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Default="006C6773" w:rsidP="006C677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E0A6C"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>
        <w:rPr>
          <w:rFonts w:asciiTheme="majorEastAsia" w:eastAsiaTheme="majorEastAsia" w:hAnsiTheme="majorEastAsia"/>
          <w:b/>
          <w:sz w:val="44"/>
          <w:szCs w:val="44"/>
        </w:rPr>
        <w:t>6</w:t>
      </w:r>
      <w:r w:rsidRPr="00BE0A6C">
        <w:rPr>
          <w:rFonts w:asciiTheme="majorEastAsia" w:eastAsiaTheme="majorEastAsia" w:hAnsiTheme="majorEastAsia" w:hint="eastAsia"/>
          <w:b/>
          <w:sz w:val="44"/>
          <w:szCs w:val="44"/>
        </w:rPr>
        <w:t>届毕业生</w:t>
      </w:r>
    </w:p>
    <w:p w:rsidR="006C6773" w:rsidRPr="00BE0A6C" w:rsidRDefault="006C6773" w:rsidP="006C677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E0A6C">
        <w:rPr>
          <w:rFonts w:asciiTheme="majorEastAsia" w:eastAsiaTheme="majorEastAsia" w:hAnsiTheme="majorEastAsia" w:hint="eastAsia"/>
          <w:b/>
          <w:sz w:val="44"/>
          <w:szCs w:val="44"/>
        </w:rPr>
        <w:t>规模、结构、就业率、就业流向</w:t>
      </w:r>
    </w:p>
    <w:p w:rsidR="006C6773" w:rsidRDefault="006C6773" w:rsidP="006C6773">
      <w:pPr>
        <w:pStyle w:val="2"/>
        <w:ind w:firstLine="643"/>
      </w:pPr>
      <w:bookmarkStart w:id="0" w:name="_Toc467834089"/>
      <w:bookmarkStart w:id="1" w:name="_Toc467846471"/>
      <w:r>
        <w:rPr>
          <w:rFonts w:hint="eastAsia"/>
        </w:rPr>
        <w:t>一、毕业生规模</w:t>
      </w:r>
      <w:bookmarkEnd w:id="0"/>
      <w:bookmarkEnd w:id="1"/>
    </w:p>
    <w:p w:rsidR="006C6773" w:rsidRDefault="006C6773" w:rsidP="006C677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年学校毕业生总数为2</w:t>
      </w:r>
      <w:r>
        <w:rPr>
          <w:rFonts w:ascii="仿宋_GB2312" w:eastAsia="仿宋_GB2312"/>
          <w:sz w:val="32"/>
          <w:szCs w:val="32"/>
        </w:rPr>
        <w:t>014</w:t>
      </w:r>
      <w:r>
        <w:rPr>
          <w:rFonts w:ascii="仿宋_GB2312" w:eastAsia="仿宋_GB2312" w:hint="eastAsia"/>
          <w:sz w:val="32"/>
          <w:szCs w:val="32"/>
        </w:rPr>
        <w:t>人，均为专科毕业生，其中男生1</w:t>
      </w:r>
      <w:r>
        <w:rPr>
          <w:rFonts w:ascii="仿宋_GB2312" w:eastAsia="仿宋_GB2312"/>
          <w:sz w:val="32"/>
          <w:szCs w:val="32"/>
        </w:rPr>
        <w:t>327</w:t>
      </w:r>
      <w:r>
        <w:rPr>
          <w:rFonts w:ascii="仿宋_GB2312" w:eastAsia="仿宋_GB2312" w:hint="eastAsia"/>
          <w:sz w:val="32"/>
          <w:szCs w:val="32"/>
        </w:rPr>
        <w:t>人，女生</w:t>
      </w:r>
      <w:r>
        <w:rPr>
          <w:rFonts w:ascii="仿宋_GB2312" w:eastAsia="仿宋_GB2312"/>
          <w:sz w:val="32"/>
          <w:szCs w:val="32"/>
        </w:rPr>
        <w:t>687</w:t>
      </w:r>
      <w:r>
        <w:rPr>
          <w:rFonts w:ascii="仿宋_GB2312" w:eastAsia="仿宋_GB2312" w:hint="eastAsia"/>
          <w:sz w:val="32"/>
          <w:szCs w:val="32"/>
        </w:rPr>
        <w:t>人。（见表1-1）</w:t>
      </w:r>
    </w:p>
    <w:p w:rsidR="006C6773" w:rsidRDefault="006C6773" w:rsidP="006C6773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表1-1  2015届毕业生人数、性别比例及就业状况统计表</w:t>
      </w:r>
    </w:p>
    <w:tbl>
      <w:tblPr>
        <w:tblStyle w:val="a3"/>
        <w:tblW w:w="9286" w:type="dxa"/>
        <w:tblLayout w:type="fixed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6C6773" w:rsidTr="007B444D">
        <w:trPr>
          <w:trHeight w:val="1020"/>
        </w:trPr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F2E9A" wp14:editId="5ACB9C1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465580" cy="786130"/>
                      <wp:effectExtent l="10795" t="9525" r="9525" b="13970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5580" cy="7861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9D5F0E" id="直接连接符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0" to="110.2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6C6773" w:rsidRDefault="006C6773" w:rsidP="007B444D">
            <w:pPr>
              <w:spacing w:line="480" w:lineRule="auto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毕业生数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就业人数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6C6773" w:rsidTr="007B444D"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1327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1272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/>
                <w:sz w:val="28"/>
                <w:szCs w:val="28"/>
              </w:rPr>
              <w:t>86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687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658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/>
                <w:sz w:val="28"/>
                <w:szCs w:val="28"/>
              </w:rPr>
              <w:t>78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014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1930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/>
                <w:sz w:val="28"/>
                <w:szCs w:val="28"/>
              </w:rPr>
              <w:t>83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</w:tbl>
    <w:p w:rsidR="006C6773" w:rsidRDefault="006C6773" w:rsidP="006C6773">
      <w:pPr>
        <w:pStyle w:val="2"/>
        <w:ind w:firstLine="643"/>
      </w:pPr>
      <w:bookmarkStart w:id="2" w:name="_Toc467834090"/>
      <w:bookmarkStart w:id="3" w:name="_Toc467846472"/>
      <w:bookmarkStart w:id="4" w:name="_Toc437854070"/>
      <w:r>
        <w:rPr>
          <w:rFonts w:hint="eastAsia"/>
        </w:rPr>
        <w:t>二、毕业生生源地结构及就业状况</w:t>
      </w:r>
      <w:bookmarkEnd w:id="2"/>
      <w:bookmarkEnd w:id="3"/>
      <w:bookmarkEnd w:id="4"/>
    </w:p>
    <w:p w:rsidR="006C6773" w:rsidRDefault="006C6773" w:rsidP="006C677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学校毕业生生源来自全国21个省级行政区，其中生源数量前三位的是黑龙江省</w:t>
      </w:r>
      <w:r>
        <w:rPr>
          <w:rFonts w:ascii="仿宋_GB2312" w:eastAsia="仿宋_GB2312"/>
          <w:sz w:val="32"/>
          <w:szCs w:val="32"/>
        </w:rPr>
        <w:t>1204</w:t>
      </w:r>
      <w:r>
        <w:rPr>
          <w:rFonts w:ascii="仿宋_GB2312" w:eastAsia="仿宋_GB2312" w:hint="eastAsia"/>
          <w:sz w:val="32"/>
          <w:szCs w:val="32"/>
        </w:rPr>
        <w:t>人，占毕业生总数的</w:t>
      </w:r>
      <w:r>
        <w:rPr>
          <w:rFonts w:ascii="仿宋_GB2312" w:eastAsia="仿宋_GB2312"/>
          <w:sz w:val="32"/>
          <w:szCs w:val="32"/>
        </w:rPr>
        <w:t>59.78</w:t>
      </w:r>
      <w:r>
        <w:rPr>
          <w:rFonts w:ascii="仿宋_GB2312" w:eastAsia="仿宋_GB2312" w:hint="eastAsia"/>
          <w:sz w:val="32"/>
          <w:szCs w:val="32"/>
        </w:rPr>
        <w:t>%；甘肃省</w:t>
      </w:r>
      <w:r>
        <w:rPr>
          <w:rFonts w:ascii="仿宋_GB2312" w:eastAsia="仿宋_GB2312"/>
          <w:sz w:val="32"/>
          <w:szCs w:val="32"/>
        </w:rPr>
        <w:t>249</w:t>
      </w:r>
      <w:r>
        <w:rPr>
          <w:rFonts w:ascii="仿宋_GB2312" w:eastAsia="仿宋_GB2312" w:hint="eastAsia"/>
          <w:sz w:val="32"/>
          <w:szCs w:val="32"/>
        </w:rPr>
        <w:t>人，占毕业生总数的</w:t>
      </w:r>
      <w:r>
        <w:rPr>
          <w:rFonts w:ascii="仿宋_GB2312" w:eastAsia="仿宋_GB2312"/>
          <w:sz w:val="32"/>
          <w:szCs w:val="32"/>
        </w:rPr>
        <w:t>12.36</w:t>
      </w:r>
      <w:r>
        <w:rPr>
          <w:rFonts w:ascii="仿宋_GB2312" w:eastAsia="仿宋_GB2312" w:hint="eastAsia"/>
          <w:sz w:val="32"/>
          <w:szCs w:val="32"/>
        </w:rPr>
        <w:t>%；内蒙古自治区</w:t>
      </w:r>
      <w:r>
        <w:rPr>
          <w:rFonts w:ascii="仿宋_GB2312" w:eastAsia="仿宋_GB2312"/>
          <w:sz w:val="32"/>
          <w:szCs w:val="32"/>
        </w:rPr>
        <w:t>133</w:t>
      </w:r>
      <w:r>
        <w:rPr>
          <w:rFonts w:ascii="仿宋_GB2312" w:eastAsia="仿宋_GB2312" w:hint="eastAsia"/>
          <w:sz w:val="32"/>
          <w:szCs w:val="32"/>
        </w:rPr>
        <w:t>人，占毕业生总数的</w:t>
      </w:r>
      <w:r>
        <w:rPr>
          <w:rFonts w:ascii="仿宋_GB2312" w:eastAsia="仿宋_GB2312"/>
          <w:sz w:val="32"/>
          <w:szCs w:val="32"/>
        </w:rPr>
        <w:t>6.60</w:t>
      </w:r>
      <w:r>
        <w:rPr>
          <w:rFonts w:ascii="仿宋_GB2312" w:eastAsia="仿宋_GB2312" w:hint="eastAsia"/>
          <w:sz w:val="32"/>
          <w:szCs w:val="32"/>
        </w:rPr>
        <w:t>%。（见表1-2、</w:t>
      </w:r>
      <w:r>
        <w:rPr>
          <w:rFonts w:ascii="仿宋_GB2312" w:eastAsia="仿宋_GB2312"/>
          <w:sz w:val="32"/>
          <w:szCs w:val="32"/>
        </w:rPr>
        <w:t>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-1</w:t>
      </w:r>
      <w:r>
        <w:rPr>
          <w:rFonts w:ascii="仿宋_GB2312" w:eastAsia="仿宋_GB2312" w:hint="eastAsia"/>
          <w:sz w:val="32"/>
          <w:szCs w:val="32"/>
        </w:rPr>
        <w:t>）</w:t>
      </w:r>
    </w:p>
    <w:tbl>
      <w:tblPr>
        <w:tblStyle w:val="a3"/>
        <w:tblpPr w:leftFromText="180" w:rightFromText="180" w:vertAnchor="text" w:horzAnchor="page" w:tblpX="1433" w:tblpY="615"/>
        <w:tblOverlap w:val="never"/>
        <w:tblW w:w="9286" w:type="dxa"/>
        <w:tblLayout w:type="fixed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6C6773" w:rsidTr="007B444D">
        <w:trPr>
          <w:trHeight w:val="1020"/>
        </w:trPr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2F1503" wp14:editId="3945EFF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465580" cy="754380"/>
                      <wp:effectExtent l="1905" t="4445" r="18415" b="22225"/>
                      <wp:wrapNone/>
                      <wp:docPr id="49" name="直接连接符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5580" cy="7543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5F5A2E" id="直接连接符 49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0" to="110.2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6C6773" w:rsidRDefault="006C6773" w:rsidP="007B444D">
            <w:pPr>
              <w:spacing w:line="480" w:lineRule="auto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省份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毕业生数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就业人数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6C6773" w:rsidTr="007B444D"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黑龙江省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1204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1151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95.60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甘肃省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249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236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94.78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内蒙古自治区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133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131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98.50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山东省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97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97.94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吉林省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71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69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97.18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河北省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63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57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90.48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山西省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97.6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安徽省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97.30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重庆市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96.15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云南省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93.33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陕西省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湖北省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青海省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贵州省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河南省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海南省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5"/>
                <w:w w:val="85"/>
                <w:sz w:val="28"/>
                <w:szCs w:val="28"/>
              </w:rPr>
              <w:t>宁夏回族自治</w:t>
            </w:r>
            <w:r>
              <w:rPr>
                <w:rFonts w:ascii="仿宋_GB2312" w:eastAsia="仿宋_GB2312" w:hint="eastAsia"/>
                <w:spacing w:val="-15"/>
                <w:w w:val="85"/>
                <w:sz w:val="28"/>
                <w:szCs w:val="28"/>
              </w:rPr>
              <w:t>区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江西省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5"/>
                <w:w w:val="85"/>
                <w:sz w:val="28"/>
                <w:szCs w:val="28"/>
              </w:rPr>
              <w:t>广西壮族自治</w:t>
            </w:r>
            <w:r>
              <w:rPr>
                <w:rFonts w:ascii="仿宋_GB2312" w:eastAsia="仿宋_GB2312" w:hint="eastAsia"/>
                <w:spacing w:val="-15"/>
                <w:w w:val="85"/>
                <w:sz w:val="28"/>
                <w:szCs w:val="28"/>
              </w:rPr>
              <w:t>区</w:t>
            </w:r>
          </w:p>
        </w:tc>
        <w:tc>
          <w:tcPr>
            <w:tcW w:w="232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</w:tbl>
    <w:p w:rsidR="006C6773" w:rsidRDefault="006C6773" w:rsidP="006C6773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表1-2  毕业生生源地结构及就业状况统计表</w:t>
      </w:r>
    </w:p>
    <w:p w:rsidR="006C6773" w:rsidRDefault="006C6773" w:rsidP="006C6773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bookmarkStart w:id="5" w:name="_Toc437854071"/>
    </w:p>
    <w:p w:rsidR="006C6773" w:rsidRDefault="006C6773" w:rsidP="006C6773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p w:rsidR="006C6773" w:rsidRDefault="006C6773" w:rsidP="006C6773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图1-1  毕业生生源地结构及就业人数</w:t>
      </w:r>
      <w:r>
        <w:rPr>
          <w:rFonts w:ascii="仿宋_GB2312" w:eastAsia="仿宋_GB2312"/>
          <w:b/>
          <w:sz w:val="32"/>
          <w:szCs w:val="32"/>
        </w:rPr>
        <w:t>分析</w:t>
      </w:r>
      <w:r>
        <w:rPr>
          <w:rFonts w:ascii="仿宋_GB2312" w:eastAsia="仿宋_GB2312" w:hint="eastAsia"/>
          <w:b/>
          <w:sz w:val="32"/>
          <w:szCs w:val="32"/>
        </w:rPr>
        <w:t>图</w:t>
      </w:r>
    </w:p>
    <w:p w:rsidR="006C6773" w:rsidRDefault="006C6773" w:rsidP="006C6773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noProof/>
        </w:rPr>
        <w:drawing>
          <wp:inline distT="0" distB="0" distL="0" distR="0" wp14:anchorId="4B1331A4" wp14:editId="3A643DCA">
            <wp:extent cx="5759450" cy="3393440"/>
            <wp:effectExtent l="0" t="0" r="12700" b="16510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C6773" w:rsidRDefault="006C6773" w:rsidP="006C6773">
      <w:r>
        <w:rPr>
          <w:rFonts w:ascii="仿宋_GB2312" w:eastAsia="仿宋_GB2312" w:hint="eastAsia"/>
          <w:sz w:val="32"/>
          <w:szCs w:val="32"/>
        </w:rPr>
        <w:t>备注</w:t>
      </w:r>
      <w:r>
        <w:rPr>
          <w:rFonts w:ascii="仿宋_GB2312" w:eastAsia="仿宋_GB2312"/>
          <w:sz w:val="32"/>
          <w:szCs w:val="32"/>
        </w:rPr>
        <w:t>：分析</w:t>
      </w:r>
      <w:r>
        <w:rPr>
          <w:rFonts w:ascii="仿宋_GB2312" w:eastAsia="仿宋_GB2312" w:hint="eastAsia"/>
          <w:sz w:val="32"/>
          <w:szCs w:val="32"/>
        </w:rPr>
        <w:t>图</w:t>
      </w:r>
      <w:r>
        <w:rPr>
          <w:rFonts w:ascii="仿宋_GB2312" w:eastAsia="仿宋_GB2312"/>
          <w:sz w:val="32"/>
          <w:szCs w:val="32"/>
        </w:rPr>
        <w:t>只列举了毕业生人数在</w:t>
      </w:r>
      <w:r>
        <w:rPr>
          <w:rFonts w:ascii="仿宋_GB2312" w:eastAsia="仿宋_GB2312" w:hint="eastAsia"/>
          <w:sz w:val="32"/>
          <w:szCs w:val="32"/>
        </w:rPr>
        <w:t>20人</w:t>
      </w:r>
      <w:r>
        <w:rPr>
          <w:rFonts w:ascii="仿宋_GB2312" w:eastAsia="仿宋_GB2312"/>
          <w:sz w:val="32"/>
          <w:szCs w:val="32"/>
        </w:rPr>
        <w:t>以上的省</w:t>
      </w:r>
      <w:r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/>
          <w:sz w:val="32"/>
          <w:szCs w:val="32"/>
        </w:rPr>
        <w:t>行政区</w:t>
      </w:r>
    </w:p>
    <w:p w:rsidR="006C6773" w:rsidRDefault="006C6773" w:rsidP="006C6773">
      <w:pPr>
        <w:pStyle w:val="2"/>
        <w:ind w:firstLine="643"/>
      </w:pPr>
      <w:bookmarkStart w:id="6" w:name="_Toc467834091"/>
      <w:bookmarkStart w:id="7" w:name="_Toc467846473"/>
      <w:r>
        <w:rPr>
          <w:rFonts w:hint="eastAsia"/>
        </w:rPr>
        <w:t>三、毕业生初次就业率</w:t>
      </w:r>
      <w:bookmarkEnd w:id="5"/>
      <w:bookmarkEnd w:id="6"/>
      <w:bookmarkEnd w:id="7"/>
    </w:p>
    <w:p w:rsidR="006C6773" w:rsidRDefault="006C6773" w:rsidP="006C677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截至201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年9月1日，学校2016届毕业生初次就业率为</w:t>
      </w:r>
      <w:r>
        <w:rPr>
          <w:rFonts w:ascii="仿宋_GB2312" w:eastAsia="仿宋_GB2312"/>
          <w:sz w:val="32"/>
          <w:szCs w:val="32"/>
        </w:rPr>
        <w:t>95.83</w:t>
      </w:r>
      <w:r>
        <w:rPr>
          <w:rFonts w:ascii="仿宋_GB2312" w:eastAsia="仿宋_GB2312" w:hint="eastAsia"/>
          <w:sz w:val="32"/>
          <w:szCs w:val="32"/>
        </w:rPr>
        <w:t>%。</w:t>
      </w:r>
    </w:p>
    <w:p w:rsidR="006C6773" w:rsidRDefault="006C6773" w:rsidP="006C6773">
      <w:pPr>
        <w:pStyle w:val="3"/>
        <w:ind w:firstLine="643"/>
        <w:rPr>
          <w:rFonts w:ascii="仿宋_GB2312"/>
        </w:rPr>
      </w:pPr>
      <w:bookmarkStart w:id="8" w:name="_Toc467834092"/>
      <w:bookmarkStart w:id="9" w:name="_Toc467846474"/>
      <w:bookmarkStart w:id="10" w:name="_Toc437854072"/>
      <w:r>
        <w:rPr>
          <w:rFonts w:hint="eastAsia"/>
        </w:rPr>
        <w:t>（一）毕业生就业去向分布统计</w:t>
      </w:r>
      <w:bookmarkEnd w:id="8"/>
      <w:bookmarkEnd w:id="9"/>
      <w:bookmarkEnd w:id="10"/>
    </w:p>
    <w:p w:rsidR="006C6773" w:rsidRDefault="006C6773" w:rsidP="006C677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学校毕业生就业去向主要以签订就业协议形式就业和</w:t>
      </w:r>
      <w:r>
        <w:rPr>
          <w:rFonts w:ascii="仿宋_GB2312" w:eastAsia="仿宋_GB2312"/>
          <w:sz w:val="32"/>
          <w:szCs w:val="32"/>
        </w:rPr>
        <w:t>自由职业</w:t>
      </w:r>
      <w:r>
        <w:rPr>
          <w:rFonts w:ascii="仿宋_GB2312" w:eastAsia="仿宋_GB2312" w:hint="eastAsia"/>
          <w:sz w:val="32"/>
          <w:szCs w:val="32"/>
        </w:rPr>
        <w:t>为主，分别占毕业生总数的</w:t>
      </w:r>
      <w:r>
        <w:rPr>
          <w:rFonts w:ascii="仿宋_GB2312" w:eastAsia="仿宋_GB2312"/>
          <w:sz w:val="32"/>
          <w:szCs w:val="32"/>
        </w:rPr>
        <w:t>40.86</w:t>
      </w:r>
      <w:r>
        <w:rPr>
          <w:rFonts w:ascii="仿宋_GB2312" w:eastAsia="仿宋_GB2312" w:hint="eastAsia"/>
          <w:sz w:val="32"/>
          <w:szCs w:val="32"/>
        </w:rPr>
        <w:t>%和42.01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；相比2015年签订就业协议形式就业同比</w:t>
      </w:r>
      <w:r>
        <w:rPr>
          <w:rFonts w:ascii="仿宋_GB2312" w:eastAsia="仿宋_GB2312"/>
          <w:sz w:val="32"/>
          <w:szCs w:val="32"/>
        </w:rPr>
        <w:t>减少了</w:t>
      </w:r>
      <w:r>
        <w:rPr>
          <w:rFonts w:ascii="仿宋_GB2312" w:eastAsia="仿宋_GB2312" w:hint="eastAsia"/>
          <w:sz w:val="32"/>
          <w:szCs w:val="32"/>
        </w:rPr>
        <w:t>21.13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自由职业同比增加了</w:t>
      </w:r>
      <w:r>
        <w:rPr>
          <w:rFonts w:ascii="仿宋_GB2312" w:eastAsia="仿宋_GB2312" w:hint="eastAsia"/>
          <w:sz w:val="32"/>
          <w:szCs w:val="32"/>
        </w:rPr>
        <w:t>18.92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。（见表1-3、</w:t>
      </w:r>
      <w:r>
        <w:rPr>
          <w:rFonts w:ascii="仿宋_GB2312" w:eastAsia="仿宋_GB2312"/>
          <w:sz w:val="32"/>
          <w:szCs w:val="32"/>
        </w:rPr>
        <w:t>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-2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6C6773" w:rsidRDefault="006C6773" w:rsidP="006C6773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p w:rsidR="006C6773" w:rsidRDefault="006C6773" w:rsidP="006C6773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表1-3  毕业生各就业去向分布统计表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098"/>
        <w:gridCol w:w="1567"/>
        <w:gridCol w:w="1843"/>
        <w:gridCol w:w="1843"/>
      </w:tblGrid>
      <w:tr w:rsidR="006C6773" w:rsidTr="007B444D">
        <w:trPr>
          <w:trHeight w:val="1020"/>
        </w:trPr>
        <w:tc>
          <w:tcPr>
            <w:tcW w:w="4098" w:type="dxa"/>
            <w:vAlign w:val="center"/>
          </w:tcPr>
          <w:p w:rsidR="006C6773" w:rsidRDefault="006C6773" w:rsidP="007B444D">
            <w:pPr>
              <w:spacing w:line="48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A346B9" wp14:editId="3CDD06F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2599055" cy="786130"/>
                      <wp:effectExtent l="10795" t="9525" r="9525" b="1397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9055" cy="7861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343175" id="直接连接符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0" to="199.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6C6773" w:rsidRDefault="006C6773" w:rsidP="007B444D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各毕业去向分布</w:t>
            </w:r>
          </w:p>
        </w:tc>
        <w:tc>
          <w:tcPr>
            <w:tcW w:w="156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就业人数</w:t>
            </w:r>
          </w:p>
        </w:tc>
        <w:tc>
          <w:tcPr>
            <w:tcW w:w="1843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2016年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所占比</w:t>
            </w:r>
          </w:p>
        </w:tc>
        <w:tc>
          <w:tcPr>
            <w:tcW w:w="1843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所占比</w:t>
            </w:r>
          </w:p>
        </w:tc>
      </w:tr>
      <w:tr w:rsidR="006C6773" w:rsidTr="007B444D">
        <w:tc>
          <w:tcPr>
            <w:tcW w:w="4098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签订就业协议形式就业</w:t>
            </w:r>
          </w:p>
        </w:tc>
        <w:tc>
          <w:tcPr>
            <w:tcW w:w="156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823</w:t>
            </w:r>
          </w:p>
        </w:tc>
        <w:tc>
          <w:tcPr>
            <w:tcW w:w="1843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40.86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61.99%</w:t>
            </w:r>
          </w:p>
        </w:tc>
      </w:tr>
      <w:tr w:rsidR="006C6773" w:rsidTr="007B444D">
        <w:tc>
          <w:tcPr>
            <w:tcW w:w="4098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自由职业</w:t>
            </w:r>
          </w:p>
        </w:tc>
        <w:tc>
          <w:tcPr>
            <w:tcW w:w="156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846</w:t>
            </w:r>
          </w:p>
        </w:tc>
        <w:tc>
          <w:tcPr>
            <w:tcW w:w="1843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42.01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23.09%</w:t>
            </w:r>
          </w:p>
        </w:tc>
      </w:tr>
      <w:tr w:rsidR="006C6773" w:rsidTr="007B444D">
        <w:tc>
          <w:tcPr>
            <w:tcW w:w="4098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升学（专升本）</w:t>
            </w:r>
          </w:p>
        </w:tc>
        <w:tc>
          <w:tcPr>
            <w:tcW w:w="156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250</w:t>
            </w:r>
          </w:p>
        </w:tc>
        <w:tc>
          <w:tcPr>
            <w:tcW w:w="1843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12.41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8.88%</w:t>
            </w:r>
          </w:p>
        </w:tc>
      </w:tr>
      <w:tr w:rsidR="006C6773" w:rsidTr="007B444D">
        <w:tc>
          <w:tcPr>
            <w:tcW w:w="4098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应征</w:t>
            </w:r>
            <w:r>
              <w:rPr>
                <w:rFonts w:ascii="仿宋_GB2312" w:eastAsia="仿宋_GB2312"/>
                <w:sz w:val="28"/>
                <w:szCs w:val="28"/>
              </w:rPr>
              <w:t>义务兵</w:t>
            </w:r>
          </w:p>
        </w:tc>
        <w:tc>
          <w:tcPr>
            <w:tcW w:w="156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0.40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6C6773" w:rsidTr="007B444D">
        <w:tc>
          <w:tcPr>
            <w:tcW w:w="4098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出国</w:t>
            </w:r>
            <w:r>
              <w:rPr>
                <w:rFonts w:ascii="仿宋_GB2312" w:eastAsia="仿宋_GB2312"/>
                <w:sz w:val="28"/>
                <w:szCs w:val="28"/>
              </w:rPr>
              <w:t>、出境</w:t>
            </w:r>
          </w:p>
        </w:tc>
        <w:tc>
          <w:tcPr>
            <w:tcW w:w="156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0.1</w:t>
            </w:r>
            <w:r>
              <w:rPr>
                <w:rFonts w:ascii="仿宋_GB2312" w:eastAsia="仿宋_GB2312"/>
                <w:sz w:val="28"/>
                <w:szCs w:val="28"/>
              </w:rPr>
              <w:t>0%</w:t>
            </w:r>
          </w:p>
        </w:tc>
        <w:tc>
          <w:tcPr>
            <w:tcW w:w="1843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6C6773" w:rsidTr="007B444D">
        <w:tc>
          <w:tcPr>
            <w:tcW w:w="4098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自主创业</w:t>
            </w:r>
          </w:p>
        </w:tc>
        <w:tc>
          <w:tcPr>
            <w:tcW w:w="156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0.05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0.11%</w:t>
            </w:r>
          </w:p>
        </w:tc>
      </w:tr>
      <w:tr w:rsidR="006C6773" w:rsidTr="007B444D">
        <w:tc>
          <w:tcPr>
            <w:tcW w:w="4098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待就业</w:t>
            </w:r>
          </w:p>
        </w:tc>
        <w:tc>
          <w:tcPr>
            <w:tcW w:w="156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84</w:t>
            </w:r>
          </w:p>
        </w:tc>
        <w:tc>
          <w:tcPr>
            <w:tcW w:w="1843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4.17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5.93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4098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56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014</w:t>
            </w:r>
          </w:p>
        </w:tc>
        <w:tc>
          <w:tcPr>
            <w:tcW w:w="1843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</w:tbl>
    <w:p w:rsidR="006C6773" w:rsidRDefault="006C6773" w:rsidP="006C6773">
      <w:pPr>
        <w:jc w:val="center"/>
        <w:rPr>
          <w:rFonts w:ascii="仿宋_GB2312" w:eastAsia="仿宋_GB2312"/>
          <w:b/>
          <w:sz w:val="32"/>
          <w:szCs w:val="32"/>
        </w:rPr>
      </w:pPr>
      <w:bookmarkStart w:id="11" w:name="_Toc437854073"/>
      <w:r>
        <w:rPr>
          <w:rFonts w:ascii="仿宋_GB2312" w:eastAsia="仿宋_GB2312" w:hint="eastAsia"/>
          <w:b/>
          <w:sz w:val="32"/>
          <w:szCs w:val="32"/>
        </w:rPr>
        <w:t>图1-2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毕业生</w:t>
      </w:r>
      <w:r>
        <w:rPr>
          <w:rFonts w:ascii="仿宋_GB2312" w:eastAsia="仿宋_GB2312"/>
          <w:b/>
          <w:sz w:val="32"/>
          <w:szCs w:val="32"/>
        </w:rPr>
        <w:t>就业去向与</w:t>
      </w:r>
      <w:r>
        <w:rPr>
          <w:rFonts w:ascii="仿宋_GB2312" w:eastAsia="仿宋_GB2312" w:hint="eastAsia"/>
          <w:b/>
          <w:sz w:val="32"/>
          <w:szCs w:val="32"/>
        </w:rPr>
        <w:t>2015年</w:t>
      </w:r>
      <w:r>
        <w:rPr>
          <w:rFonts w:ascii="仿宋_GB2312" w:eastAsia="仿宋_GB2312"/>
          <w:b/>
          <w:sz w:val="32"/>
          <w:szCs w:val="32"/>
        </w:rPr>
        <w:t>同比分析</w:t>
      </w:r>
    </w:p>
    <w:p w:rsidR="006C6773" w:rsidRDefault="006C6773" w:rsidP="006C6773">
      <w:r>
        <w:rPr>
          <w:noProof/>
        </w:rPr>
        <w:drawing>
          <wp:inline distT="0" distB="0" distL="0" distR="0" wp14:anchorId="066110D1" wp14:editId="54CEE8A8">
            <wp:extent cx="5934075" cy="3505200"/>
            <wp:effectExtent l="0" t="0" r="9525" b="0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C6773" w:rsidRDefault="006C6773" w:rsidP="006C6773"/>
    <w:p w:rsidR="006C6773" w:rsidRDefault="006C6773" w:rsidP="006C6773">
      <w:pPr>
        <w:pStyle w:val="3"/>
        <w:ind w:firstLine="643"/>
      </w:pPr>
      <w:bookmarkStart w:id="12" w:name="_Toc467846475"/>
      <w:bookmarkStart w:id="13" w:name="_Toc467834093"/>
      <w:r>
        <w:rPr>
          <w:rFonts w:hint="eastAsia"/>
        </w:rPr>
        <w:t>（二）各系院初次就业率</w:t>
      </w:r>
      <w:bookmarkEnd w:id="11"/>
      <w:bookmarkEnd w:id="12"/>
      <w:bookmarkEnd w:id="13"/>
      <w:r>
        <w:tab/>
      </w:r>
    </w:p>
    <w:p w:rsidR="006C6773" w:rsidRDefault="006C6773" w:rsidP="006C677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学校共有9个系院，涉及工学、理学、法学、经济学等多个学科（见表1-4、</w:t>
      </w:r>
      <w:r>
        <w:rPr>
          <w:rFonts w:ascii="仿宋_GB2312" w:eastAsia="仿宋_GB2312"/>
          <w:sz w:val="32"/>
          <w:szCs w:val="32"/>
        </w:rPr>
        <w:t>图</w:t>
      </w:r>
      <w:r>
        <w:rPr>
          <w:rFonts w:ascii="仿宋_GB2312" w:eastAsia="仿宋_GB2312" w:hint="eastAsia"/>
          <w:sz w:val="32"/>
          <w:szCs w:val="32"/>
        </w:rPr>
        <w:t>1-3）。</w:t>
      </w:r>
    </w:p>
    <w:p w:rsidR="006C6773" w:rsidRDefault="006C6773" w:rsidP="006C6773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表1-4  各系院初次就业率统计表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2780"/>
        <w:gridCol w:w="901"/>
        <w:gridCol w:w="992"/>
        <w:gridCol w:w="992"/>
        <w:gridCol w:w="993"/>
        <w:gridCol w:w="992"/>
        <w:gridCol w:w="992"/>
        <w:gridCol w:w="1276"/>
      </w:tblGrid>
      <w:tr w:rsidR="006C6773" w:rsidTr="007B444D">
        <w:trPr>
          <w:trHeight w:val="1020"/>
        </w:trPr>
        <w:tc>
          <w:tcPr>
            <w:tcW w:w="2780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C060DB" wp14:editId="0F5073A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41910</wp:posOffset>
                      </wp:positionV>
                      <wp:extent cx="1733550" cy="693420"/>
                      <wp:effectExtent l="9525" t="13335" r="9525" b="762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6934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5A2C4D" id="直接连接符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3.3pt" to="131.2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项目</w:t>
            </w:r>
          </w:p>
          <w:p w:rsidR="006C6773" w:rsidRDefault="006C6773" w:rsidP="007B444D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系院名称</w:t>
            </w:r>
          </w:p>
        </w:tc>
        <w:tc>
          <w:tcPr>
            <w:tcW w:w="90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毕业人数</w:t>
            </w:r>
          </w:p>
        </w:tc>
        <w:tc>
          <w:tcPr>
            <w:tcW w:w="99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就业人数</w:t>
            </w:r>
          </w:p>
        </w:tc>
        <w:tc>
          <w:tcPr>
            <w:tcW w:w="99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专升本</w:t>
            </w:r>
          </w:p>
        </w:tc>
        <w:tc>
          <w:tcPr>
            <w:tcW w:w="993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灵活就业</w:t>
            </w:r>
          </w:p>
        </w:tc>
        <w:tc>
          <w:tcPr>
            <w:tcW w:w="99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自主创业</w:t>
            </w: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出国</w:t>
            </w:r>
            <w:r>
              <w:rPr>
                <w:rFonts w:ascii="仿宋_GB2312" w:eastAsia="仿宋_GB2312"/>
                <w:sz w:val="28"/>
                <w:szCs w:val="28"/>
              </w:rPr>
              <w:t>参军</w:t>
            </w:r>
          </w:p>
        </w:tc>
        <w:tc>
          <w:tcPr>
            <w:tcW w:w="1276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6C6773" w:rsidTr="007B444D">
        <w:tc>
          <w:tcPr>
            <w:tcW w:w="2780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外语系</w:t>
            </w:r>
          </w:p>
        </w:tc>
        <w:tc>
          <w:tcPr>
            <w:tcW w:w="90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64</w:t>
            </w:r>
          </w:p>
        </w:tc>
        <w:tc>
          <w:tcPr>
            <w:tcW w:w="99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98.44%</w:t>
            </w:r>
          </w:p>
        </w:tc>
      </w:tr>
      <w:tr w:rsidR="006C6773" w:rsidTr="007B444D">
        <w:tc>
          <w:tcPr>
            <w:tcW w:w="2780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电气与信息工程系</w:t>
            </w:r>
          </w:p>
        </w:tc>
        <w:tc>
          <w:tcPr>
            <w:tcW w:w="90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337</w:t>
            </w:r>
          </w:p>
        </w:tc>
        <w:tc>
          <w:tcPr>
            <w:tcW w:w="99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148</w:t>
            </w: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137</w:t>
            </w: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97.63%</w:t>
            </w:r>
          </w:p>
        </w:tc>
      </w:tr>
      <w:tr w:rsidR="006C6773" w:rsidTr="007B444D">
        <w:tc>
          <w:tcPr>
            <w:tcW w:w="2780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体育系</w:t>
            </w:r>
          </w:p>
        </w:tc>
        <w:tc>
          <w:tcPr>
            <w:tcW w:w="90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73</w:t>
            </w:r>
          </w:p>
        </w:tc>
        <w:tc>
          <w:tcPr>
            <w:tcW w:w="99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97.26%</w:t>
            </w:r>
          </w:p>
        </w:tc>
      </w:tr>
      <w:tr w:rsidR="006C6773" w:rsidTr="007B444D">
        <w:tc>
          <w:tcPr>
            <w:tcW w:w="2780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机械工程系</w:t>
            </w:r>
          </w:p>
        </w:tc>
        <w:tc>
          <w:tcPr>
            <w:tcW w:w="90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342</w:t>
            </w:r>
          </w:p>
        </w:tc>
        <w:tc>
          <w:tcPr>
            <w:tcW w:w="99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225</w:t>
            </w: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97.08%</w:t>
            </w:r>
          </w:p>
        </w:tc>
      </w:tr>
      <w:tr w:rsidR="006C6773" w:rsidTr="007B444D">
        <w:trPr>
          <w:trHeight w:val="466"/>
        </w:trPr>
        <w:tc>
          <w:tcPr>
            <w:tcW w:w="2780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经济管理系</w:t>
            </w:r>
          </w:p>
        </w:tc>
        <w:tc>
          <w:tcPr>
            <w:tcW w:w="90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568</w:t>
            </w:r>
          </w:p>
        </w:tc>
        <w:tc>
          <w:tcPr>
            <w:tcW w:w="99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196</w:t>
            </w: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102</w:t>
            </w:r>
          </w:p>
        </w:tc>
        <w:tc>
          <w:tcPr>
            <w:tcW w:w="993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249</w:t>
            </w: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96.65%</w:t>
            </w:r>
          </w:p>
        </w:tc>
      </w:tr>
      <w:tr w:rsidR="006C6773" w:rsidTr="007B444D">
        <w:tc>
          <w:tcPr>
            <w:tcW w:w="2780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资源工程系</w:t>
            </w:r>
          </w:p>
        </w:tc>
        <w:tc>
          <w:tcPr>
            <w:tcW w:w="90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177</w:t>
            </w:r>
          </w:p>
        </w:tc>
        <w:tc>
          <w:tcPr>
            <w:tcW w:w="99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96.61%</w:t>
            </w:r>
          </w:p>
        </w:tc>
      </w:tr>
      <w:tr w:rsidR="006C6773" w:rsidTr="007B444D">
        <w:tc>
          <w:tcPr>
            <w:tcW w:w="2780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人文社科系</w:t>
            </w:r>
          </w:p>
        </w:tc>
        <w:tc>
          <w:tcPr>
            <w:tcW w:w="90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146</w:t>
            </w:r>
          </w:p>
        </w:tc>
        <w:tc>
          <w:tcPr>
            <w:tcW w:w="99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96.58%</w:t>
            </w:r>
          </w:p>
        </w:tc>
      </w:tr>
      <w:tr w:rsidR="006C6773" w:rsidTr="007B444D">
        <w:tc>
          <w:tcPr>
            <w:tcW w:w="2780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环境工程系</w:t>
            </w:r>
          </w:p>
        </w:tc>
        <w:tc>
          <w:tcPr>
            <w:tcW w:w="90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83</w:t>
            </w:r>
          </w:p>
        </w:tc>
        <w:tc>
          <w:tcPr>
            <w:tcW w:w="99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93.98%</w:t>
            </w:r>
          </w:p>
        </w:tc>
      </w:tr>
      <w:tr w:rsidR="006C6773" w:rsidTr="007B444D">
        <w:tc>
          <w:tcPr>
            <w:tcW w:w="2780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师范学院</w:t>
            </w:r>
          </w:p>
        </w:tc>
        <w:tc>
          <w:tcPr>
            <w:tcW w:w="90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224</w:t>
            </w:r>
          </w:p>
        </w:tc>
        <w:tc>
          <w:tcPr>
            <w:tcW w:w="99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79</w:t>
            </w: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87.50%</w:t>
            </w:r>
          </w:p>
        </w:tc>
      </w:tr>
      <w:tr w:rsidR="006C6773" w:rsidTr="007B444D">
        <w:tc>
          <w:tcPr>
            <w:tcW w:w="2780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90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2014</w:t>
            </w:r>
          </w:p>
        </w:tc>
        <w:tc>
          <w:tcPr>
            <w:tcW w:w="992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842</w:t>
            </w: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250</w:t>
            </w:r>
          </w:p>
        </w:tc>
        <w:tc>
          <w:tcPr>
            <w:tcW w:w="993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827</w:t>
            </w: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95.83%</w:t>
            </w:r>
          </w:p>
        </w:tc>
      </w:tr>
    </w:tbl>
    <w:p w:rsidR="006C6773" w:rsidRDefault="006C6773" w:rsidP="006C6773">
      <w:pPr>
        <w:rPr>
          <w:rFonts w:ascii="仿宋_GB2312" w:eastAsia="仿宋_GB2312"/>
          <w:sz w:val="32"/>
          <w:szCs w:val="32"/>
        </w:rPr>
      </w:pPr>
      <w:bookmarkStart w:id="14" w:name="_Toc437854074"/>
    </w:p>
    <w:p w:rsidR="006C6773" w:rsidRDefault="006C6773" w:rsidP="006C677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6C6773" w:rsidRDefault="006C6773" w:rsidP="006C6773">
      <w:pPr>
        <w:jc w:val="center"/>
        <w:rPr>
          <w:b/>
        </w:rPr>
      </w:pPr>
      <w:r>
        <w:rPr>
          <w:rFonts w:ascii="仿宋_GB2312" w:eastAsia="仿宋_GB2312"/>
          <w:b/>
          <w:sz w:val="32"/>
          <w:szCs w:val="32"/>
        </w:rPr>
        <w:t>图</w:t>
      </w:r>
      <w:r>
        <w:rPr>
          <w:rFonts w:ascii="仿宋_GB2312" w:eastAsia="仿宋_GB2312" w:hint="eastAsia"/>
          <w:b/>
          <w:sz w:val="32"/>
          <w:szCs w:val="32"/>
        </w:rPr>
        <w:t>1-3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各系院</w:t>
      </w:r>
      <w:r>
        <w:rPr>
          <w:rFonts w:ascii="仿宋_GB2312" w:eastAsia="仿宋_GB2312"/>
          <w:b/>
          <w:sz w:val="32"/>
          <w:szCs w:val="32"/>
        </w:rPr>
        <w:t>就业率与</w:t>
      </w:r>
      <w:r>
        <w:rPr>
          <w:rFonts w:ascii="仿宋_GB2312" w:eastAsia="仿宋_GB2312" w:hint="eastAsia"/>
          <w:b/>
          <w:sz w:val="32"/>
          <w:szCs w:val="32"/>
        </w:rPr>
        <w:t>2015年</w:t>
      </w:r>
      <w:r>
        <w:rPr>
          <w:rFonts w:ascii="仿宋_GB2312" w:eastAsia="仿宋_GB2312"/>
          <w:b/>
          <w:sz w:val="32"/>
          <w:szCs w:val="32"/>
        </w:rPr>
        <w:t>同比分析</w:t>
      </w:r>
    </w:p>
    <w:p w:rsidR="006C6773" w:rsidRDefault="006C6773" w:rsidP="006C6773">
      <w:r>
        <w:rPr>
          <w:noProof/>
        </w:rPr>
        <w:drawing>
          <wp:inline distT="0" distB="0" distL="0" distR="0" wp14:anchorId="1C7162BA" wp14:editId="44E52E9F">
            <wp:extent cx="5759450" cy="3312795"/>
            <wp:effectExtent l="0" t="0" r="12700" b="1905"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C6773" w:rsidRDefault="006C6773" w:rsidP="006C6773"/>
    <w:p w:rsidR="006C6773" w:rsidRDefault="006C6773" w:rsidP="006C6773">
      <w:pPr>
        <w:pStyle w:val="3"/>
        <w:ind w:firstLine="643"/>
      </w:pPr>
      <w:bookmarkStart w:id="15" w:name="_Toc467834094"/>
      <w:bookmarkStart w:id="16" w:name="_Toc467846476"/>
      <w:r>
        <w:rPr>
          <w:rFonts w:hint="eastAsia"/>
        </w:rPr>
        <w:t>（三）各专业初次就业率</w:t>
      </w:r>
      <w:bookmarkEnd w:id="14"/>
      <w:bookmarkEnd w:id="15"/>
      <w:bookmarkEnd w:id="16"/>
    </w:p>
    <w:p w:rsidR="006C6773" w:rsidRDefault="006C6773" w:rsidP="006C677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我校</w:t>
      </w:r>
      <w:r>
        <w:rPr>
          <w:rFonts w:ascii="仿宋_GB2312" w:eastAsia="仿宋_GB2312" w:hint="eastAsia"/>
          <w:sz w:val="32"/>
          <w:szCs w:val="32"/>
        </w:rPr>
        <w:t>共有4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个专业，其中初次就业率最高的五个专业分别为商务英语</w:t>
      </w:r>
      <w:r>
        <w:rPr>
          <w:rFonts w:ascii="仿宋_GB2312" w:eastAsia="仿宋_GB2312"/>
          <w:sz w:val="32"/>
          <w:szCs w:val="32"/>
        </w:rPr>
        <w:t>、供用电技术、数控技术、连锁经营管理和美术教育</w:t>
      </w:r>
      <w:r>
        <w:rPr>
          <w:rFonts w:ascii="仿宋_GB2312" w:eastAsia="仿宋_GB2312" w:hint="eastAsia"/>
          <w:sz w:val="32"/>
          <w:szCs w:val="32"/>
        </w:rPr>
        <w:t>（见表1-5、</w:t>
      </w:r>
      <w:r>
        <w:rPr>
          <w:rFonts w:ascii="仿宋_GB2312" w:eastAsia="仿宋_GB2312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-6</w:t>
      </w:r>
      <w:r>
        <w:rPr>
          <w:rFonts w:ascii="仿宋_GB2312" w:eastAsia="仿宋_GB2312" w:hint="eastAsia"/>
          <w:sz w:val="32"/>
          <w:szCs w:val="32"/>
        </w:rPr>
        <w:t>），初次就业率最低的五个专业分别为学前教育</w:t>
      </w:r>
      <w:r>
        <w:rPr>
          <w:rFonts w:ascii="仿宋_GB2312" w:eastAsia="仿宋_GB2312"/>
          <w:sz w:val="32"/>
          <w:szCs w:val="32"/>
        </w:rPr>
        <w:t>、室内设计技术、绿色食品</w:t>
      </w:r>
      <w:r>
        <w:rPr>
          <w:rFonts w:ascii="仿宋_GB2312" w:eastAsia="仿宋_GB2312" w:hint="eastAsia"/>
          <w:sz w:val="32"/>
          <w:szCs w:val="32"/>
        </w:rPr>
        <w:t>生产</w:t>
      </w:r>
      <w:r>
        <w:rPr>
          <w:rFonts w:ascii="仿宋_GB2312" w:eastAsia="仿宋_GB2312"/>
          <w:sz w:val="32"/>
          <w:szCs w:val="32"/>
        </w:rPr>
        <w:t>与检测、</w:t>
      </w:r>
      <w:r>
        <w:rPr>
          <w:rFonts w:ascii="仿宋_GB2312" w:eastAsia="仿宋_GB2312" w:hint="eastAsia"/>
          <w:sz w:val="32"/>
          <w:szCs w:val="32"/>
        </w:rPr>
        <w:t>音乐</w:t>
      </w:r>
      <w:r>
        <w:rPr>
          <w:rFonts w:ascii="仿宋_GB2312" w:eastAsia="仿宋_GB2312"/>
          <w:sz w:val="32"/>
          <w:szCs w:val="32"/>
        </w:rPr>
        <w:t>教育和广告设计与制作</w:t>
      </w:r>
      <w:r>
        <w:rPr>
          <w:rFonts w:ascii="仿宋_GB2312" w:eastAsia="仿宋_GB2312" w:hint="eastAsia"/>
          <w:sz w:val="32"/>
          <w:szCs w:val="32"/>
        </w:rPr>
        <w:t>（见表1-7、</w:t>
      </w:r>
      <w:r>
        <w:rPr>
          <w:rFonts w:ascii="仿宋_GB2312" w:eastAsia="仿宋_GB2312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-8</w:t>
      </w:r>
      <w:r>
        <w:rPr>
          <w:rFonts w:ascii="仿宋_GB2312" w:eastAsia="仿宋_GB2312" w:hint="eastAsia"/>
          <w:sz w:val="32"/>
          <w:szCs w:val="32"/>
        </w:rPr>
        <w:t>）。（初次就业率最高和最低统计中，不含只有一名毕业生的一个专业）。</w:t>
      </w:r>
    </w:p>
    <w:p w:rsidR="006C6773" w:rsidRDefault="006C6773" w:rsidP="006C6773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表1-5  </w:t>
      </w:r>
      <w:r>
        <w:rPr>
          <w:rFonts w:ascii="仿宋_GB2312" w:eastAsia="仿宋_GB2312"/>
          <w:b/>
          <w:sz w:val="32"/>
          <w:szCs w:val="32"/>
        </w:rPr>
        <w:t>2016</w:t>
      </w:r>
      <w:r>
        <w:rPr>
          <w:rFonts w:ascii="仿宋_GB2312" w:eastAsia="仿宋_GB2312" w:hint="eastAsia"/>
          <w:b/>
          <w:sz w:val="32"/>
          <w:szCs w:val="32"/>
        </w:rPr>
        <w:t>年初次就业率最高的五个专业</w:t>
      </w:r>
    </w:p>
    <w:tbl>
      <w:tblPr>
        <w:tblStyle w:val="a3"/>
        <w:tblW w:w="9243" w:type="dxa"/>
        <w:tblLayout w:type="fixed"/>
        <w:tblLook w:val="04A0" w:firstRow="1" w:lastRow="0" w:firstColumn="1" w:lastColumn="0" w:noHBand="0" w:noVBand="1"/>
      </w:tblPr>
      <w:tblGrid>
        <w:gridCol w:w="2208"/>
        <w:gridCol w:w="1407"/>
        <w:gridCol w:w="1407"/>
        <w:gridCol w:w="1407"/>
        <w:gridCol w:w="1407"/>
        <w:gridCol w:w="1407"/>
      </w:tblGrid>
      <w:tr w:rsidR="006C6773" w:rsidTr="007B444D">
        <w:trPr>
          <w:trHeight w:val="1020"/>
        </w:trPr>
        <w:tc>
          <w:tcPr>
            <w:tcW w:w="2208" w:type="dxa"/>
          </w:tcPr>
          <w:p w:rsidR="006C6773" w:rsidRDefault="006C6773" w:rsidP="007B444D">
            <w:pPr>
              <w:spacing w:line="48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3A5451" wp14:editId="03C1770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398905" cy="748030"/>
                      <wp:effectExtent l="10795" t="9525" r="9525" b="13970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8905" cy="7480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C287C3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0" to="10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6C6773" w:rsidRDefault="006C6773" w:rsidP="007B444D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140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40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40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专升本</w:t>
            </w:r>
          </w:p>
        </w:tc>
        <w:tc>
          <w:tcPr>
            <w:tcW w:w="140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灵活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</w:tc>
        <w:tc>
          <w:tcPr>
            <w:tcW w:w="140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6C6773" w:rsidTr="007B444D">
        <w:tc>
          <w:tcPr>
            <w:tcW w:w="220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商务英语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  <w:tr w:rsidR="006C6773" w:rsidTr="007B444D">
        <w:tc>
          <w:tcPr>
            <w:tcW w:w="220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供用电技术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  <w:tr w:rsidR="006C6773" w:rsidTr="007B444D">
        <w:tc>
          <w:tcPr>
            <w:tcW w:w="220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数控技术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  <w:tr w:rsidR="006C6773" w:rsidTr="007B444D">
        <w:tc>
          <w:tcPr>
            <w:tcW w:w="220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连锁</w:t>
            </w:r>
            <w:r>
              <w:rPr>
                <w:rFonts w:ascii="仿宋_GB2312" w:eastAsia="仿宋_GB2312"/>
                <w:sz w:val="28"/>
                <w:szCs w:val="28"/>
              </w:rPr>
              <w:t>经营管理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  <w:tr w:rsidR="006C6773" w:rsidTr="007B444D">
        <w:tc>
          <w:tcPr>
            <w:tcW w:w="220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美术</w:t>
            </w:r>
            <w:r>
              <w:rPr>
                <w:rFonts w:ascii="仿宋_GB2312" w:eastAsia="仿宋_GB2312"/>
                <w:sz w:val="28"/>
                <w:szCs w:val="28"/>
              </w:rPr>
              <w:t>教育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</w:tbl>
    <w:p w:rsidR="006C6773" w:rsidRDefault="006C6773" w:rsidP="006C6773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>6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</w:rPr>
        <w:t>2015</w:t>
      </w:r>
      <w:r>
        <w:rPr>
          <w:rFonts w:ascii="仿宋_GB2312" w:eastAsia="仿宋_GB2312" w:hint="eastAsia"/>
          <w:b/>
          <w:sz w:val="32"/>
          <w:szCs w:val="32"/>
        </w:rPr>
        <w:t>年初次就业率最高的五个专业</w:t>
      </w:r>
    </w:p>
    <w:tbl>
      <w:tblPr>
        <w:tblStyle w:val="a3"/>
        <w:tblW w:w="9243" w:type="dxa"/>
        <w:tblLayout w:type="fixed"/>
        <w:tblLook w:val="04A0" w:firstRow="1" w:lastRow="0" w:firstColumn="1" w:lastColumn="0" w:noHBand="0" w:noVBand="1"/>
      </w:tblPr>
      <w:tblGrid>
        <w:gridCol w:w="2208"/>
        <w:gridCol w:w="1407"/>
        <w:gridCol w:w="1407"/>
        <w:gridCol w:w="1407"/>
        <w:gridCol w:w="1407"/>
        <w:gridCol w:w="1407"/>
      </w:tblGrid>
      <w:tr w:rsidR="006C6773" w:rsidTr="007B444D">
        <w:trPr>
          <w:trHeight w:val="1020"/>
        </w:trPr>
        <w:tc>
          <w:tcPr>
            <w:tcW w:w="2208" w:type="dxa"/>
          </w:tcPr>
          <w:p w:rsidR="006C6773" w:rsidRDefault="006C6773" w:rsidP="007B444D">
            <w:pPr>
              <w:spacing w:line="48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FF1118" wp14:editId="673F943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398905" cy="748030"/>
                      <wp:effectExtent l="10795" t="9525" r="9525" b="13970"/>
                      <wp:wrapNone/>
                      <wp:docPr id="12" name="直接连接符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8905" cy="7480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782D60" id="直接连接符 1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0" to="10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6C6773" w:rsidRDefault="006C6773" w:rsidP="007B444D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140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40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40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专升本</w:t>
            </w:r>
          </w:p>
        </w:tc>
        <w:tc>
          <w:tcPr>
            <w:tcW w:w="140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灵活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</w:tc>
        <w:tc>
          <w:tcPr>
            <w:tcW w:w="140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6C6773" w:rsidTr="007B444D">
        <w:tc>
          <w:tcPr>
            <w:tcW w:w="220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5"/>
                <w:sz w:val="28"/>
                <w:szCs w:val="28"/>
              </w:rPr>
              <w:t>生物技术及应</w:t>
            </w:r>
            <w:r>
              <w:rPr>
                <w:rFonts w:ascii="仿宋_GB2312" w:eastAsia="仿宋_GB2312" w:hint="eastAsia"/>
                <w:spacing w:val="15"/>
                <w:w w:val="85"/>
                <w:sz w:val="28"/>
                <w:szCs w:val="28"/>
              </w:rPr>
              <w:t>用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  <w:tr w:rsidR="006C6773" w:rsidTr="007B444D">
        <w:tc>
          <w:tcPr>
            <w:tcW w:w="220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应用化工技术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  <w:tr w:rsidR="006C6773" w:rsidTr="007B444D">
        <w:tc>
          <w:tcPr>
            <w:tcW w:w="220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矿物加工技术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  <w:tr w:rsidR="006C6773" w:rsidTr="007B444D">
        <w:tc>
          <w:tcPr>
            <w:tcW w:w="220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供用电技术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  <w:tr w:rsidR="006C6773" w:rsidTr="007B444D">
        <w:tc>
          <w:tcPr>
            <w:tcW w:w="220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应用韩语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</w:tbl>
    <w:p w:rsidR="006C6773" w:rsidRDefault="006C6773" w:rsidP="006C6773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6C6773" w:rsidRDefault="006C6773" w:rsidP="006C6773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>7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</w:rPr>
        <w:t>2016</w:t>
      </w:r>
      <w:r>
        <w:rPr>
          <w:rFonts w:ascii="仿宋_GB2312" w:eastAsia="仿宋_GB2312" w:hint="eastAsia"/>
          <w:b/>
          <w:sz w:val="32"/>
          <w:szCs w:val="32"/>
        </w:rPr>
        <w:t>年初次就业率最低的五个专业</w:t>
      </w:r>
    </w:p>
    <w:tbl>
      <w:tblPr>
        <w:tblStyle w:val="a3"/>
        <w:tblW w:w="9243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134"/>
        <w:gridCol w:w="1331"/>
        <w:gridCol w:w="1407"/>
        <w:gridCol w:w="1407"/>
      </w:tblGrid>
      <w:tr w:rsidR="006C6773" w:rsidTr="007B444D">
        <w:trPr>
          <w:trHeight w:val="1020"/>
        </w:trPr>
        <w:tc>
          <w:tcPr>
            <w:tcW w:w="2689" w:type="dxa"/>
          </w:tcPr>
          <w:p w:rsidR="006C6773" w:rsidRDefault="006C6773" w:rsidP="007B444D">
            <w:pPr>
              <w:spacing w:line="48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26F627" wp14:editId="2ABDF1AA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20320</wp:posOffset>
                      </wp:positionV>
                      <wp:extent cx="1656080" cy="762000"/>
                      <wp:effectExtent l="0" t="0" r="20320" b="19050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6080" cy="762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68205E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.6pt" to="125.8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6C6773" w:rsidRDefault="006C6773" w:rsidP="007B444D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1275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134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331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专升本</w:t>
            </w:r>
          </w:p>
        </w:tc>
        <w:tc>
          <w:tcPr>
            <w:tcW w:w="140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灵活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</w:tc>
        <w:tc>
          <w:tcPr>
            <w:tcW w:w="140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6C6773" w:rsidTr="007B444D">
        <w:tc>
          <w:tcPr>
            <w:tcW w:w="2689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127</w:t>
            </w:r>
          </w:p>
        </w:tc>
        <w:tc>
          <w:tcPr>
            <w:tcW w:w="1134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56</w:t>
            </w:r>
          </w:p>
        </w:tc>
        <w:tc>
          <w:tcPr>
            <w:tcW w:w="1331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88.98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689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室内设计</w:t>
            </w:r>
            <w:r>
              <w:rPr>
                <w:rFonts w:ascii="仿宋_GB2312" w:eastAsia="仿宋_GB2312"/>
                <w:sz w:val="28"/>
                <w:szCs w:val="28"/>
              </w:rPr>
              <w:t>技术</w:t>
            </w:r>
          </w:p>
        </w:tc>
        <w:tc>
          <w:tcPr>
            <w:tcW w:w="127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331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87.76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689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5"/>
                <w:sz w:val="28"/>
                <w:szCs w:val="28"/>
              </w:rPr>
              <w:t>绿色食品</w:t>
            </w:r>
            <w:r>
              <w:rPr>
                <w:rFonts w:ascii="仿宋_GB2312" w:eastAsia="仿宋_GB2312"/>
                <w:w w:val="85"/>
                <w:sz w:val="28"/>
                <w:szCs w:val="28"/>
              </w:rPr>
              <w:t>生产与检测</w:t>
            </w:r>
          </w:p>
        </w:tc>
        <w:tc>
          <w:tcPr>
            <w:tcW w:w="127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31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85.71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689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音乐教育</w:t>
            </w:r>
          </w:p>
        </w:tc>
        <w:tc>
          <w:tcPr>
            <w:tcW w:w="127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85.00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689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广告</w:t>
            </w:r>
            <w:r>
              <w:rPr>
                <w:rFonts w:ascii="仿宋_GB2312" w:eastAsia="仿宋_GB2312"/>
                <w:sz w:val="28"/>
                <w:szCs w:val="28"/>
              </w:rPr>
              <w:t>设计与制作</w:t>
            </w:r>
          </w:p>
        </w:tc>
        <w:tc>
          <w:tcPr>
            <w:tcW w:w="127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331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54.55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</w:tbl>
    <w:p w:rsidR="006C6773" w:rsidRDefault="006C6773" w:rsidP="006C6773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bookmarkStart w:id="17" w:name="_Toc437854075"/>
    </w:p>
    <w:p w:rsidR="006C6773" w:rsidRDefault="006C6773" w:rsidP="006C6773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6C6773" w:rsidRDefault="006C6773" w:rsidP="006C6773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>8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</w:rPr>
        <w:t>2015</w:t>
      </w:r>
      <w:r>
        <w:rPr>
          <w:rFonts w:ascii="仿宋_GB2312" w:eastAsia="仿宋_GB2312" w:hint="eastAsia"/>
          <w:b/>
          <w:sz w:val="32"/>
          <w:szCs w:val="32"/>
        </w:rPr>
        <w:t>年初次就业率最低的五个专业</w:t>
      </w:r>
    </w:p>
    <w:tbl>
      <w:tblPr>
        <w:tblStyle w:val="a3"/>
        <w:tblW w:w="9243" w:type="dxa"/>
        <w:tblLayout w:type="fixed"/>
        <w:tblLook w:val="04A0" w:firstRow="1" w:lastRow="0" w:firstColumn="1" w:lastColumn="0" w:noHBand="0" w:noVBand="1"/>
      </w:tblPr>
      <w:tblGrid>
        <w:gridCol w:w="2208"/>
        <w:gridCol w:w="1407"/>
        <w:gridCol w:w="1407"/>
        <w:gridCol w:w="1407"/>
        <w:gridCol w:w="1407"/>
        <w:gridCol w:w="1407"/>
      </w:tblGrid>
      <w:tr w:rsidR="006C6773" w:rsidTr="007B444D">
        <w:trPr>
          <w:trHeight w:val="1020"/>
        </w:trPr>
        <w:tc>
          <w:tcPr>
            <w:tcW w:w="2208" w:type="dxa"/>
          </w:tcPr>
          <w:p w:rsidR="006C6773" w:rsidRDefault="006C6773" w:rsidP="007B444D">
            <w:pPr>
              <w:spacing w:line="48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ECC2C6" wp14:editId="3CF912B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398905" cy="748030"/>
                      <wp:effectExtent l="10795" t="9525" r="9525" b="13970"/>
                      <wp:wrapNone/>
                      <wp:docPr id="13" name="直接连接符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8905" cy="7480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A919AA" id="直接连接符 1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0" to="10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6C6773" w:rsidRDefault="006C6773" w:rsidP="007B444D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140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40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40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专升本</w:t>
            </w:r>
          </w:p>
        </w:tc>
        <w:tc>
          <w:tcPr>
            <w:tcW w:w="140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灵活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</w:tc>
        <w:tc>
          <w:tcPr>
            <w:tcW w:w="140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6C6773" w:rsidTr="007B444D">
        <w:tc>
          <w:tcPr>
            <w:tcW w:w="220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音乐教育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85.37%</w:t>
            </w:r>
          </w:p>
        </w:tc>
      </w:tr>
      <w:tr w:rsidR="006C6773" w:rsidTr="007B444D">
        <w:tc>
          <w:tcPr>
            <w:tcW w:w="220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5"/>
                <w:sz w:val="28"/>
                <w:szCs w:val="28"/>
              </w:rPr>
              <w:t>新闻采编与制</w:t>
            </w:r>
            <w:r>
              <w:rPr>
                <w:rFonts w:ascii="仿宋_GB2312" w:eastAsia="仿宋_GB2312" w:hint="eastAsia"/>
                <w:spacing w:val="15"/>
                <w:w w:val="85"/>
                <w:sz w:val="28"/>
                <w:szCs w:val="28"/>
              </w:rPr>
              <w:t>作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81.82%</w:t>
            </w:r>
          </w:p>
        </w:tc>
      </w:tr>
      <w:tr w:rsidR="006C6773" w:rsidTr="007B444D">
        <w:tc>
          <w:tcPr>
            <w:tcW w:w="220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安全技术管理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73.33%</w:t>
            </w:r>
          </w:p>
        </w:tc>
      </w:tr>
      <w:tr w:rsidR="006C6773" w:rsidTr="007B444D">
        <w:tc>
          <w:tcPr>
            <w:tcW w:w="220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语文教育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67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65.67%</w:t>
            </w:r>
          </w:p>
        </w:tc>
      </w:tr>
      <w:tr w:rsidR="006C6773" w:rsidTr="007B444D">
        <w:tc>
          <w:tcPr>
            <w:tcW w:w="220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音乐表演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25.00%</w:t>
            </w:r>
          </w:p>
        </w:tc>
      </w:tr>
    </w:tbl>
    <w:p w:rsidR="006C6773" w:rsidRDefault="006C6773" w:rsidP="006C6773">
      <w:pPr>
        <w:pStyle w:val="3"/>
        <w:ind w:firstLine="643"/>
      </w:pPr>
      <w:bookmarkStart w:id="18" w:name="_Toc467834095"/>
      <w:bookmarkStart w:id="19" w:name="_Toc467846477"/>
      <w:r>
        <w:rPr>
          <w:rFonts w:hint="eastAsia"/>
        </w:rPr>
        <w:t>（四）专业设置分析</w:t>
      </w:r>
      <w:bookmarkEnd w:id="17"/>
      <w:bookmarkEnd w:id="18"/>
      <w:bookmarkEnd w:id="19"/>
    </w:p>
    <w:p w:rsidR="006C6773" w:rsidRDefault="006C6773" w:rsidP="006C677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毕业生人数最多的五个专业分别为会计与审计、学前教育、煤矿开采技术、建筑工程技术和电气自动化技术（见表1-9、</w:t>
      </w:r>
      <w:r>
        <w:rPr>
          <w:rFonts w:ascii="仿宋_GB2312" w:eastAsia="仿宋_GB2312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-10</w:t>
      </w:r>
      <w:r>
        <w:rPr>
          <w:rFonts w:ascii="仿宋_GB2312" w:eastAsia="仿宋_GB2312" w:hint="eastAsia"/>
          <w:sz w:val="32"/>
          <w:szCs w:val="32"/>
        </w:rPr>
        <w:t>）；毕业生人数最少的五个专业分别为商务英语、矿物加工技术、应用韩语、人物形象设计和音乐表演（见表1-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-12</w:t>
      </w:r>
      <w:r>
        <w:rPr>
          <w:rFonts w:ascii="仿宋_GB2312" w:eastAsia="仿宋_GB2312" w:hint="eastAsia"/>
          <w:sz w:val="32"/>
          <w:szCs w:val="32"/>
        </w:rPr>
        <w:t>）（不含只有一名毕业生的一个专业）。</w:t>
      </w:r>
    </w:p>
    <w:p w:rsidR="006C6773" w:rsidRDefault="006C6773" w:rsidP="006C6773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>9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</w:rPr>
        <w:t>2016</w:t>
      </w:r>
      <w:r>
        <w:rPr>
          <w:rFonts w:ascii="仿宋_GB2312" w:eastAsia="仿宋_GB2312" w:hint="eastAsia"/>
          <w:b/>
          <w:sz w:val="32"/>
          <w:szCs w:val="32"/>
        </w:rPr>
        <w:t>年毕业生人数最多的五个专业</w:t>
      </w:r>
    </w:p>
    <w:tbl>
      <w:tblPr>
        <w:tblStyle w:val="a3"/>
        <w:tblW w:w="9243" w:type="dxa"/>
        <w:tblLayout w:type="fixed"/>
        <w:tblLook w:val="04A0" w:firstRow="1" w:lastRow="0" w:firstColumn="1" w:lastColumn="0" w:noHBand="0" w:noVBand="1"/>
      </w:tblPr>
      <w:tblGrid>
        <w:gridCol w:w="2628"/>
        <w:gridCol w:w="1260"/>
        <w:gridCol w:w="1365"/>
        <w:gridCol w:w="1365"/>
        <w:gridCol w:w="1218"/>
        <w:gridCol w:w="1407"/>
      </w:tblGrid>
      <w:tr w:rsidR="006C6773" w:rsidTr="007B444D">
        <w:trPr>
          <w:trHeight w:val="1020"/>
        </w:trPr>
        <w:tc>
          <w:tcPr>
            <w:tcW w:w="2628" w:type="dxa"/>
          </w:tcPr>
          <w:p w:rsidR="006C6773" w:rsidRDefault="006C6773" w:rsidP="007B444D">
            <w:pPr>
              <w:spacing w:line="48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503985" wp14:editId="32BB75E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665605" cy="741680"/>
                      <wp:effectExtent l="10795" t="9525" r="9525" b="1079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5605" cy="7416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1C7C31" id="直接连接符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0" to="126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6C6773" w:rsidRDefault="006C6773" w:rsidP="007B444D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1260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365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365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专升本</w:t>
            </w:r>
          </w:p>
        </w:tc>
        <w:tc>
          <w:tcPr>
            <w:tcW w:w="1218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灵活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</w:tc>
        <w:tc>
          <w:tcPr>
            <w:tcW w:w="140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6C6773" w:rsidTr="007B444D">
        <w:tc>
          <w:tcPr>
            <w:tcW w:w="262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会计</w:t>
            </w:r>
            <w:r>
              <w:rPr>
                <w:rFonts w:ascii="仿宋_GB2312" w:eastAsia="仿宋_GB2312"/>
                <w:sz w:val="28"/>
                <w:szCs w:val="28"/>
              </w:rPr>
              <w:t>与审计</w:t>
            </w:r>
          </w:p>
        </w:tc>
        <w:tc>
          <w:tcPr>
            <w:tcW w:w="1260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358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124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73</w:t>
            </w:r>
          </w:p>
        </w:tc>
        <w:tc>
          <w:tcPr>
            <w:tcW w:w="121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150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96.93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62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电气</w:t>
            </w:r>
            <w:r>
              <w:rPr>
                <w:rFonts w:ascii="仿宋_GB2312" w:eastAsia="仿宋_GB2312"/>
                <w:sz w:val="28"/>
                <w:szCs w:val="28"/>
              </w:rPr>
              <w:t>自动化技术</w:t>
            </w:r>
          </w:p>
        </w:tc>
        <w:tc>
          <w:tcPr>
            <w:tcW w:w="1260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151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64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121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61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98.68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62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建筑</w:t>
            </w:r>
            <w:r>
              <w:rPr>
                <w:rFonts w:ascii="仿宋_GB2312" w:eastAsia="仿宋_GB2312"/>
                <w:sz w:val="28"/>
                <w:szCs w:val="28"/>
              </w:rPr>
              <w:t>工程技术</w:t>
            </w:r>
          </w:p>
        </w:tc>
        <w:tc>
          <w:tcPr>
            <w:tcW w:w="1260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94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1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97.14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62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学前</w:t>
            </w:r>
            <w:r>
              <w:rPr>
                <w:rFonts w:ascii="仿宋_GB2312" w:eastAsia="仿宋_GB2312"/>
                <w:sz w:val="28"/>
                <w:szCs w:val="28"/>
              </w:rPr>
              <w:t>教育</w:t>
            </w:r>
          </w:p>
        </w:tc>
        <w:tc>
          <w:tcPr>
            <w:tcW w:w="1260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127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56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1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88.98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62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煤矿</w:t>
            </w:r>
            <w:r>
              <w:rPr>
                <w:rFonts w:ascii="仿宋_GB2312" w:eastAsia="仿宋_GB2312"/>
                <w:sz w:val="28"/>
                <w:szCs w:val="28"/>
              </w:rPr>
              <w:t>开采技术</w:t>
            </w:r>
          </w:p>
        </w:tc>
        <w:tc>
          <w:tcPr>
            <w:tcW w:w="1260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113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1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63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97.35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</w:tbl>
    <w:p w:rsidR="006C6773" w:rsidRDefault="006C6773" w:rsidP="006C6773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6C6773" w:rsidRDefault="006C6773" w:rsidP="006C6773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 xml:space="preserve">10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</w:rPr>
        <w:t>2015</w:t>
      </w:r>
      <w:r>
        <w:rPr>
          <w:rFonts w:ascii="仿宋_GB2312" w:eastAsia="仿宋_GB2312" w:hint="eastAsia"/>
          <w:b/>
          <w:sz w:val="32"/>
          <w:szCs w:val="32"/>
        </w:rPr>
        <w:t>年毕业生人数最多的五个专业</w:t>
      </w:r>
    </w:p>
    <w:tbl>
      <w:tblPr>
        <w:tblStyle w:val="a3"/>
        <w:tblW w:w="9243" w:type="dxa"/>
        <w:tblLayout w:type="fixed"/>
        <w:tblLook w:val="04A0" w:firstRow="1" w:lastRow="0" w:firstColumn="1" w:lastColumn="0" w:noHBand="0" w:noVBand="1"/>
      </w:tblPr>
      <w:tblGrid>
        <w:gridCol w:w="2628"/>
        <w:gridCol w:w="1260"/>
        <w:gridCol w:w="1365"/>
        <w:gridCol w:w="1365"/>
        <w:gridCol w:w="1218"/>
        <w:gridCol w:w="1407"/>
      </w:tblGrid>
      <w:tr w:rsidR="006C6773" w:rsidTr="007B444D">
        <w:trPr>
          <w:trHeight w:val="1020"/>
        </w:trPr>
        <w:tc>
          <w:tcPr>
            <w:tcW w:w="2628" w:type="dxa"/>
          </w:tcPr>
          <w:p w:rsidR="006C6773" w:rsidRDefault="006C6773" w:rsidP="007B444D">
            <w:pPr>
              <w:spacing w:line="48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A665BF" wp14:editId="769A39E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665605" cy="741680"/>
                      <wp:effectExtent l="10795" t="9525" r="9525" b="10795"/>
                      <wp:wrapNone/>
                      <wp:docPr id="14" name="直接连接符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5605" cy="7416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7242A5" id="直接连接符 14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0" to="126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6C6773" w:rsidRDefault="006C6773" w:rsidP="007B444D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1260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365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365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专升本</w:t>
            </w:r>
          </w:p>
        </w:tc>
        <w:tc>
          <w:tcPr>
            <w:tcW w:w="1218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灵活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</w:tc>
        <w:tc>
          <w:tcPr>
            <w:tcW w:w="140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6C6773" w:rsidTr="007B444D">
        <w:tc>
          <w:tcPr>
            <w:tcW w:w="262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会计与审计</w:t>
            </w:r>
          </w:p>
        </w:tc>
        <w:tc>
          <w:tcPr>
            <w:tcW w:w="1260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368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232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121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78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95.38%</w:t>
            </w:r>
          </w:p>
        </w:tc>
      </w:tr>
      <w:tr w:rsidR="006C6773" w:rsidTr="007B444D">
        <w:tc>
          <w:tcPr>
            <w:tcW w:w="262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60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261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170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21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95.40%</w:t>
            </w:r>
          </w:p>
        </w:tc>
      </w:tr>
      <w:tr w:rsidR="006C6773" w:rsidTr="007B444D">
        <w:tc>
          <w:tcPr>
            <w:tcW w:w="262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煤矿开采技术</w:t>
            </w:r>
          </w:p>
        </w:tc>
        <w:tc>
          <w:tcPr>
            <w:tcW w:w="1260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241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141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21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71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93.78%</w:t>
            </w:r>
          </w:p>
        </w:tc>
      </w:tr>
      <w:tr w:rsidR="006C6773" w:rsidTr="007B444D">
        <w:tc>
          <w:tcPr>
            <w:tcW w:w="262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建筑工程技术</w:t>
            </w:r>
          </w:p>
        </w:tc>
        <w:tc>
          <w:tcPr>
            <w:tcW w:w="1260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220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161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1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51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97.27%</w:t>
            </w:r>
          </w:p>
        </w:tc>
      </w:tr>
      <w:tr w:rsidR="006C6773" w:rsidTr="007B444D">
        <w:tc>
          <w:tcPr>
            <w:tcW w:w="262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电气自动化技术</w:t>
            </w:r>
          </w:p>
        </w:tc>
        <w:tc>
          <w:tcPr>
            <w:tcW w:w="1260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187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126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121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94.65%</w:t>
            </w:r>
          </w:p>
        </w:tc>
      </w:tr>
    </w:tbl>
    <w:p w:rsidR="006C6773" w:rsidRDefault="006C6773" w:rsidP="006C6773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6C6773" w:rsidRDefault="006C6773" w:rsidP="006C6773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表1-11  </w:t>
      </w:r>
      <w:r>
        <w:rPr>
          <w:rFonts w:ascii="仿宋_GB2312" w:eastAsia="仿宋_GB2312"/>
          <w:b/>
          <w:sz w:val="32"/>
          <w:szCs w:val="32"/>
        </w:rPr>
        <w:t>2016</w:t>
      </w:r>
      <w:r>
        <w:rPr>
          <w:rFonts w:ascii="仿宋_GB2312" w:eastAsia="仿宋_GB2312" w:hint="eastAsia"/>
          <w:b/>
          <w:sz w:val="32"/>
          <w:szCs w:val="32"/>
        </w:rPr>
        <w:t>年毕业生人数最少的五个专业</w:t>
      </w:r>
    </w:p>
    <w:tbl>
      <w:tblPr>
        <w:tblStyle w:val="a3"/>
        <w:tblW w:w="9243" w:type="dxa"/>
        <w:tblLayout w:type="fixed"/>
        <w:tblLook w:val="04A0" w:firstRow="1" w:lastRow="0" w:firstColumn="1" w:lastColumn="0" w:noHBand="0" w:noVBand="1"/>
      </w:tblPr>
      <w:tblGrid>
        <w:gridCol w:w="2628"/>
        <w:gridCol w:w="1260"/>
        <w:gridCol w:w="1365"/>
        <w:gridCol w:w="1365"/>
        <w:gridCol w:w="1218"/>
        <w:gridCol w:w="1407"/>
      </w:tblGrid>
      <w:tr w:rsidR="006C6773" w:rsidTr="007B444D">
        <w:trPr>
          <w:trHeight w:val="1020"/>
        </w:trPr>
        <w:tc>
          <w:tcPr>
            <w:tcW w:w="2628" w:type="dxa"/>
          </w:tcPr>
          <w:p w:rsidR="006C6773" w:rsidRDefault="006C6773" w:rsidP="007B444D">
            <w:pPr>
              <w:spacing w:line="48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AB89B7" wp14:editId="70CEF9A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665605" cy="786130"/>
                      <wp:effectExtent l="10795" t="9525" r="9525" b="1397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5605" cy="7861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7E4360" id="直接连接符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0" to="126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6C6773" w:rsidRDefault="006C6773" w:rsidP="007B444D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1260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365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365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专升本</w:t>
            </w:r>
          </w:p>
        </w:tc>
        <w:tc>
          <w:tcPr>
            <w:tcW w:w="1218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灵活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</w:tc>
        <w:tc>
          <w:tcPr>
            <w:tcW w:w="140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6C6773" w:rsidTr="007B444D">
        <w:tc>
          <w:tcPr>
            <w:tcW w:w="262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英语</w:t>
            </w:r>
            <w:r>
              <w:rPr>
                <w:rFonts w:ascii="仿宋_GB2312" w:eastAsia="仿宋_GB2312"/>
                <w:sz w:val="28"/>
                <w:szCs w:val="28"/>
              </w:rPr>
              <w:t>教育</w:t>
            </w:r>
          </w:p>
        </w:tc>
        <w:tc>
          <w:tcPr>
            <w:tcW w:w="1260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1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90.91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62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广告</w:t>
            </w:r>
            <w:r>
              <w:rPr>
                <w:rFonts w:ascii="仿宋_GB2312" w:eastAsia="仿宋_GB2312"/>
                <w:sz w:val="28"/>
                <w:szCs w:val="28"/>
              </w:rPr>
              <w:t>设计与制作</w:t>
            </w:r>
          </w:p>
        </w:tc>
        <w:tc>
          <w:tcPr>
            <w:tcW w:w="1260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54.55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62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矿物</w:t>
            </w:r>
            <w:r>
              <w:rPr>
                <w:rFonts w:ascii="仿宋_GB2312" w:eastAsia="仿宋_GB2312"/>
                <w:sz w:val="28"/>
                <w:szCs w:val="28"/>
              </w:rPr>
              <w:t>加工技术</w:t>
            </w:r>
          </w:p>
        </w:tc>
        <w:tc>
          <w:tcPr>
            <w:tcW w:w="1260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90.00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62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商务日语</w:t>
            </w:r>
          </w:p>
        </w:tc>
        <w:tc>
          <w:tcPr>
            <w:tcW w:w="1260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C6773" w:rsidTr="007B444D">
        <w:tc>
          <w:tcPr>
            <w:tcW w:w="262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商务</w:t>
            </w:r>
            <w:r>
              <w:rPr>
                <w:rFonts w:ascii="仿宋_GB2312" w:eastAsia="仿宋_GB2312"/>
                <w:sz w:val="28"/>
                <w:szCs w:val="28"/>
              </w:rPr>
              <w:t>英语</w:t>
            </w:r>
          </w:p>
        </w:tc>
        <w:tc>
          <w:tcPr>
            <w:tcW w:w="1260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1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</w:tbl>
    <w:p w:rsidR="006C6773" w:rsidRDefault="006C6773" w:rsidP="006C6773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6C6773" w:rsidRDefault="006C6773" w:rsidP="006C6773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p w:rsidR="006C6773" w:rsidRDefault="006C6773" w:rsidP="006C6773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表1-12  </w:t>
      </w:r>
      <w:r>
        <w:rPr>
          <w:rFonts w:ascii="仿宋_GB2312" w:eastAsia="仿宋_GB2312"/>
          <w:b/>
          <w:sz w:val="32"/>
          <w:szCs w:val="32"/>
        </w:rPr>
        <w:t>2015</w:t>
      </w:r>
      <w:r>
        <w:rPr>
          <w:rFonts w:ascii="仿宋_GB2312" w:eastAsia="仿宋_GB2312" w:hint="eastAsia"/>
          <w:b/>
          <w:sz w:val="32"/>
          <w:szCs w:val="32"/>
        </w:rPr>
        <w:t>年毕业生人数最少的五个专业</w:t>
      </w:r>
    </w:p>
    <w:tbl>
      <w:tblPr>
        <w:tblStyle w:val="a3"/>
        <w:tblW w:w="9243" w:type="dxa"/>
        <w:tblLayout w:type="fixed"/>
        <w:tblLook w:val="04A0" w:firstRow="1" w:lastRow="0" w:firstColumn="1" w:lastColumn="0" w:noHBand="0" w:noVBand="1"/>
      </w:tblPr>
      <w:tblGrid>
        <w:gridCol w:w="2628"/>
        <w:gridCol w:w="1260"/>
        <w:gridCol w:w="1365"/>
        <w:gridCol w:w="1365"/>
        <w:gridCol w:w="1218"/>
        <w:gridCol w:w="1407"/>
      </w:tblGrid>
      <w:tr w:rsidR="006C6773" w:rsidTr="007B444D">
        <w:trPr>
          <w:trHeight w:val="1020"/>
        </w:trPr>
        <w:tc>
          <w:tcPr>
            <w:tcW w:w="2628" w:type="dxa"/>
          </w:tcPr>
          <w:p w:rsidR="006C6773" w:rsidRDefault="006C6773" w:rsidP="007B444D">
            <w:pPr>
              <w:spacing w:line="48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4BB8FB" wp14:editId="27045C3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665605" cy="786130"/>
                      <wp:effectExtent l="10795" t="9525" r="9525" b="13970"/>
                      <wp:wrapNone/>
                      <wp:docPr id="15" name="直接连接符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5605" cy="7861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563C77" id="直接连接符 15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0" to="126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6C6773" w:rsidRDefault="006C6773" w:rsidP="007B444D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1260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365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365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专升本</w:t>
            </w:r>
          </w:p>
        </w:tc>
        <w:tc>
          <w:tcPr>
            <w:tcW w:w="1218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灵活</w:t>
            </w:r>
          </w:p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</w:tc>
        <w:tc>
          <w:tcPr>
            <w:tcW w:w="1407" w:type="dxa"/>
            <w:vAlign w:val="center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6C6773" w:rsidTr="007B444D">
        <w:tc>
          <w:tcPr>
            <w:tcW w:w="262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商务英语</w:t>
            </w:r>
          </w:p>
        </w:tc>
        <w:tc>
          <w:tcPr>
            <w:tcW w:w="1260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1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  <w:tr w:rsidR="006C6773" w:rsidTr="007B444D">
        <w:tc>
          <w:tcPr>
            <w:tcW w:w="262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矿物加工技术</w:t>
            </w:r>
          </w:p>
        </w:tc>
        <w:tc>
          <w:tcPr>
            <w:tcW w:w="1260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  <w:tr w:rsidR="006C6773" w:rsidTr="007B444D">
        <w:tc>
          <w:tcPr>
            <w:tcW w:w="262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应用韩语</w:t>
            </w:r>
          </w:p>
        </w:tc>
        <w:tc>
          <w:tcPr>
            <w:tcW w:w="1260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1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  <w:tr w:rsidR="006C6773" w:rsidTr="007B444D">
        <w:tc>
          <w:tcPr>
            <w:tcW w:w="262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人物形象设计</w:t>
            </w:r>
          </w:p>
        </w:tc>
        <w:tc>
          <w:tcPr>
            <w:tcW w:w="1260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1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  <w:tr w:rsidR="006C6773" w:rsidTr="007B444D">
        <w:tc>
          <w:tcPr>
            <w:tcW w:w="262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音乐表演</w:t>
            </w:r>
          </w:p>
        </w:tc>
        <w:tc>
          <w:tcPr>
            <w:tcW w:w="1260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407" w:type="dxa"/>
          </w:tcPr>
          <w:p w:rsidR="006C6773" w:rsidRDefault="006C6773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25.00%</w:t>
            </w:r>
          </w:p>
        </w:tc>
      </w:tr>
    </w:tbl>
    <w:p w:rsidR="006C6773" w:rsidRDefault="006C6773" w:rsidP="006C6773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4C7D99" w:rsidRPr="006C6773" w:rsidRDefault="004C7D99">
      <w:bookmarkStart w:id="20" w:name="_GoBack"/>
      <w:bookmarkEnd w:id="20"/>
    </w:p>
    <w:sectPr w:rsidR="004C7D99" w:rsidRPr="006C6773" w:rsidSect="006C677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5A"/>
    <w:rsid w:val="001F7B5A"/>
    <w:rsid w:val="004C7D99"/>
    <w:rsid w:val="006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C33FA-D990-4285-A1CC-59D1B670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6C6773"/>
    <w:pPr>
      <w:keepNext/>
      <w:keepLines/>
      <w:spacing w:before="200" w:after="100" w:line="480" w:lineRule="auto"/>
      <w:ind w:firstLineChars="200" w:firstLine="200"/>
      <w:jc w:val="left"/>
      <w:outlineLvl w:val="1"/>
    </w:pPr>
    <w:rPr>
      <w:rFonts w:ascii="Arial" w:eastAsia="楷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C6773"/>
    <w:pPr>
      <w:keepNext/>
      <w:keepLines/>
      <w:spacing w:before="200" w:after="100" w:line="480" w:lineRule="auto"/>
      <w:ind w:firstLineChars="200" w:firstLine="200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6C6773"/>
    <w:rPr>
      <w:rFonts w:ascii="Arial" w:eastAsia="楷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C6773"/>
    <w:rPr>
      <w:rFonts w:eastAsia="仿宋_GB2312"/>
      <w:b/>
      <w:bCs/>
      <w:sz w:val="32"/>
      <w:szCs w:val="32"/>
    </w:rPr>
  </w:style>
  <w:style w:type="table" w:styleId="a3">
    <w:name w:val="Table Grid"/>
    <w:basedOn w:val="a1"/>
    <w:qFormat/>
    <w:rsid w:val="006C67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2016&#23626;&#23601;&#19994;&#32479;&#35745;&#65288;&#29983;&#28304;&#22320;&#23601;&#19994;&#29366;&#20917;&#32479;&#35745;&#6528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2016&#23626;&#23601;&#19994;&#32479;&#35745;&#65288;&#23601;&#19994;&#21435;&#21521;&#25152;&#21344;&#27604;&#20998;&#26512;&#6528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2016&#23626;&#23601;&#19994;&#32479;&#35745;&#65288;&#23601;&#19994;&#21435;&#21521;&#25152;&#21344;&#27604;&#20998;&#26512;&#65289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zh-CN" sz="1400" b="1" i="0" u="none" strike="noStrike" baseline="0">
                <a:effectLst/>
              </a:rPr>
              <a:t>毕业生生源地结构及就业人数分析</a:t>
            </a:r>
            <a:r>
              <a:rPr lang="zh-CN" altLang="en-US" sz="1400" b="1" i="0" u="none" strike="noStrike" baseline="0">
                <a:effectLst/>
              </a:rPr>
              <a:t>图</a:t>
            </a:r>
            <a:endParaRPr lang="zh-CN" altLang="en-US"/>
          </a:p>
        </c:rich>
      </c:tx>
      <c:layout>
        <c:manualLayout>
          <c:xMode val="edge"/>
          <c:yMode val="edge"/>
          <c:x val="0.24198768979676899"/>
          <c:y val="3.80115752746476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'[2016届就业统计（生源地就业状况统计）.XLSX]2016年11月21日就业统计'!$B$1</c:f>
              <c:strCache>
                <c:ptCount val="1"/>
                <c:pt idx="0">
                  <c:v>毕业人数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'[2016届就业统计（生源地就业状况统计）.XLSX]2016年11月21日就业统计'!$A$2:$A$11</c:f>
              <c:strCache>
                <c:ptCount val="10"/>
                <c:pt idx="0">
                  <c:v>黑龙江省</c:v>
                </c:pt>
                <c:pt idx="1">
                  <c:v>甘肃省</c:v>
                </c:pt>
                <c:pt idx="2">
                  <c:v>内蒙古自治区</c:v>
                </c:pt>
                <c:pt idx="3">
                  <c:v>山东省</c:v>
                </c:pt>
                <c:pt idx="4">
                  <c:v>吉林省</c:v>
                </c:pt>
                <c:pt idx="5">
                  <c:v>河北省</c:v>
                </c:pt>
                <c:pt idx="6">
                  <c:v>山西省</c:v>
                </c:pt>
                <c:pt idx="7">
                  <c:v>4安徽省</c:v>
                </c:pt>
                <c:pt idx="8">
                  <c:v>四川省</c:v>
                </c:pt>
                <c:pt idx="9">
                  <c:v>重庆市</c:v>
                </c:pt>
              </c:strCache>
            </c:strRef>
          </c:cat>
          <c:val>
            <c:numRef>
              <c:f>'[2016届就业统计（生源地就业状况统计）.XLSX]2016年11月21日就业统计'!$B$2:$B$11</c:f>
              <c:numCache>
                <c:formatCode>General</c:formatCode>
                <c:ptCount val="10"/>
                <c:pt idx="0">
                  <c:v>1204</c:v>
                </c:pt>
                <c:pt idx="1">
                  <c:v>249</c:v>
                </c:pt>
                <c:pt idx="2">
                  <c:v>133</c:v>
                </c:pt>
                <c:pt idx="3">
                  <c:v>97</c:v>
                </c:pt>
                <c:pt idx="4">
                  <c:v>71</c:v>
                </c:pt>
                <c:pt idx="5">
                  <c:v>63</c:v>
                </c:pt>
                <c:pt idx="6">
                  <c:v>42</c:v>
                </c:pt>
                <c:pt idx="7">
                  <c:v>37</c:v>
                </c:pt>
                <c:pt idx="8">
                  <c:v>29</c:v>
                </c:pt>
                <c:pt idx="9">
                  <c:v>26</c:v>
                </c:pt>
              </c:numCache>
            </c:numRef>
          </c:val>
        </c:ser>
        <c:ser>
          <c:idx val="1"/>
          <c:order val="1"/>
          <c:tx>
            <c:strRef>
              <c:f>'[2016届就业统计（生源地就业状况统计）.XLSX]2016年11月21日就业统计'!$C$1</c:f>
              <c:strCache>
                <c:ptCount val="1"/>
                <c:pt idx="0">
                  <c:v>就业人数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'[2016届就业统计（生源地就业状况统计）.XLSX]2016年11月21日就业统计'!$A$2:$A$11</c:f>
              <c:strCache>
                <c:ptCount val="10"/>
                <c:pt idx="0">
                  <c:v>黑龙江省</c:v>
                </c:pt>
                <c:pt idx="1">
                  <c:v>甘肃省</c:v>
                </c:pt>
                <c:pt idx="2">
                  <c:v>内蒙古自治区</c:v>
                </c:pt>
                <c:pt idx="3">
                  <c:v>山东省</c:v>
                </c:pt>
                <c:pt idx="4">
                  <c:v>吉林省</c:v>
                </c:pt>
                <c:pt idx="5">
                  <c:v>河北省</c:v>
                </c:pt>
                <c:pt idx="6">
                  <c:v>山西省</c:v>
                </c:pt>
                <c:pt idx="7">
                  <c:v>4安徽省</c:v>
                </c:pt>
                <c:pt idx="8">
                  <c:v>四川省</c:v>
                </c:pt>
                <c:pt idx="9">
                  <c:v>重庆市</c:v>
                </c:pt>
              </c:strCache>
            </c:strRef>
          </c:cat>
          <c:val>
            <c:numRef>
              <c:f>'[2016届就业统计（生源地就业状况统计）.XLSX]2016年11月21日就业统计'!$C$2:$C$11</c:f>
              <c:numCache>
                <c:formatCode>General</c:formatCode>
                <c:ptCount val="10"/>
                <c:pt idx="0">
                  <c:v>1151</c:v>
                </c:pt>
                <c:pt idx="1">
                  <c:v>236</c:v>
                </c:pt>
                <c:pt idx="2">
                  <c:v>131</c:v>
                </c:pt>
                <c:pt idx="3">
                  <c:v>95</c:v>
                </c:pt>
                <c:pt idx="4">
                  <c:v>69</c:v>
                </c:pt>
                <c:pt idx="5">
                  <c:v>57</c:v>
                </c:pt>
                <c:pt idx="6">
                  <c:v>41</c:v>
                </c:pt>
                <c:pt idx="7">
                  <c:v>36</c:v>
                </c:pt>
                <c:pt idx="8">
                  <c:v>29</c:v>
                </c:pt>
                <c:pt idx="9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1053552"/>
        <c:axId val="561068672"/>
      </c:barChart>
      <c:catAx>
        <c:axId val="561053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61068672"/>
        <c:crosses val="autoZero"/>
        <c:auto val="1"/>
        <c:lblAlgn val="ctr"/>
        <c:lblOffset val="100"/>
        <c:noMultiLvlLbl val="0"/>
      </c:catAx>
      <c:valAx>
        <c:axId val="561068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610535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zh-CN" sz="1400">
                <a:effectLst/>
              </a:rPr>
              <a:t>毕业生就业去向与</a:t>
            </a:r>
            <a:r>
              <a:rPr lang="en-US" altLang="zh-CN" sz="1400">
                <a:effectLst/>
              </a:rPr>
              <a:t>2015</a:t>
            </a:r>
            <a:r>
              <a:rPr lang="zh-CN" altLang="zh-CN" sz="1400">
                <a:effectLst/>
              </a:rPr>
              <a:t>年同比分析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签订就业协议形式就业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Sheet1!$B$1:$C$1</c:f>
              <c:strCache>
                <c:ptCount val="2"/>
                <c:pt idx="0">
                  <c:v>2016年所占比</c:v>
                </c:pt>
                <c:pt idx="1">
                  <c:v>2015年所占比</c:v>
                </c:pt>
              </c:strCache>
            </c:strRef>
          </c:cat>
          <c:val>
            <c:numRef>
              <c:f>Sheet1!$B$2:$C$2</c:f>
              <c:numCache>
                <c:formatCode>0.00%</c:formatCode>
                <c:ptCount val="2"/>
                <c:pt idx="0">
                  <c:v>0.40860000000000002</c:v>
                </c:pt>
                <c:pt idx="1">
                  <c:v>0.61990000000000001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自由职业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Sheet1!$B$1:$C$1</c:f>
              <c:strCache>
                <c:ptCount val="2"/>
                <c:pt idx="0">
                  <c:v>2016年所占比</c:v>
                </c:pt>
                <c:pt idx="1">
                  <c:v>2015年所占比</c:v>
                </c:pt>
              </c:strCache>
            </c:strRef>
          </c:cat>
          <c:val>
            <c:numRef>
              <c:f>Sheet1!$B$3:$C$3</c:f>
              <c:numCache>
                <c:formatCode>0.00%</c:formatCode>
                <c:ptCount val="2"/>
                <c:pt idx="0">
                  <c:v>0.42009999999999997</c:v>
                </c:pt>
                <c:pt idx="1">
                  <c:v>0.23089999999999999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升学（专升本）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Sheet1!$B$1:$C$1</c:f>
              <c:strCache>
                <c:ptCount val="2"/>
                <c:pt idx="0">
                  <c:v>2016年所占比</c:v>
                </c:pt>
                <c:pt idx="1">
                  <c:v>2015年所占比</c:v>
                </c:pt>
              </c:strCache>
            </c:strRef>
          </c:cat>
          <c:val>
            <c:numRef>
              <c:f>Sheet1!$B$4:$C$4</c:f>
              <c:numCache>
                <c:formatCode>0.00%</c:formatCode>
                <c:ptCount val="2"/>
                <c:pt idx="0">
                  <c:v>0.1241</c:v>
                </c:pt>
                <c:pt idx="1">
                  <c:v>8.8800000000000004E-2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应征义务兵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Sheet1!$B$1:$C$1</c:f>
              <c:strCache>
                <c:ptCount val="2"/>
                <c:pt idx="0">
                  <c:v>2016年所占比</c:v>
                </c:pt>
                <c:pt idx="1">
                  <c:v>2015年所占比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 formatCode="0.00%">
                  <c:v>4.0000000000000001E-3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出国、出境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Sheet1!$B$1:$C$1</c:f>
              <c:strCache>
                <c:ptCount val="2"/>
                <c:pt idx="0">
                  <c:v>2016年所占比</c:v>
                </c:pt>
                <c:pt idx="1">
                  <c:v>2015年所占比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2"/>
                <c:pt idx="0" formatCode="0.00%">
                  <c:v>1E-3</c:v>
                </c:pt>
                <c:pt idx="1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自主创业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Sheet1!$B$1:$C$1</c:f>
              <c:strCache>
                <c:ptCount val="2"/>
                <c:pt idx="0">
                  <c:v>2016年所占比</c:v>
                </c:pt>
                <c:pt idx="1">
                  <c:v>2015年所占比</c:v>
                </c:pt>
              </c:strCache>
            </c:strRef>
          </c:cat>
          <c:val>
            <c:numRef>
              <c:f>Sheet1!$B$7:$C$7</c:f>
              <c:numCache>
                <c:formatCode>0.00%</c:formatCode>
                <c:ptCount val="2"/>
                <c:pt idx="0">
                  <c:v>5.0000000000000001E-4</c:v>
                </c:pt>
                <c:pt idx="1">
                  <c:v>1.1000000000000001E-3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待就业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Sheet1!$B$1:$C$1</c:f>
              <c:strCache>
                <c:ptCount val="2"/>
                <c:pt idx="0">
                  <c:v>2016年所占比</c:v>
                </c:pt>
                <c:pt idx="1">
                  <c:v>2015年所占比</c:v>
                </c:pt>
              </c:strCache>
            </c:strRef>
          </c:cat>
          <c:val>
            <c:numRef>
              <c:f>Sheet1!$B$8:$C$8</c:f>
              <c:numCache>
                <c:formatCode>0.00%</c:formatCode>
                <c:ptCount val="2"/>
                <c:pt idx="0">
                  <c:v>4.1700000000000001E-2</c:v>
                </c:pt>
                <c:pt idx="1">
                  <c:v>5.9299999999999999E-2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1074832"/>
        <c:axId val="561075392"/>
      </c:barChart>
      <c:catAx>
        <c:axId val="56107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61075392"/>
        <c:crosses val="autoZero"/>
        <c:auto val="1"/>
        <c:lblAlgn val="ctr"/>
        <c:lblOffset val="100"/>
        <c:noMultiLvlLbl val="0"/>
      </c:catAx>
      <c:valAx>
        <c:axId val="561075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61074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zh-CN" sz="1400">
                <a:effectLst/>
              </a:rPr>
              <a:t>图</a:t>
            </a:r>
            <a:r>
              <a:rPr lang="en-US" altLang="zh-CN" sz="1400">
                <a:effectLst/>
              </a:rPr>
              <a:t>1-3  </a:t>
            </a:r>
            <a:r>
              <a:rPr lang="zh-CN" altLang="zh-CN" sz="1400">
                <a:effectLst/>
              </a:rPr>
              <a:t>各系院就业率与</a:t>
            </a:r>
            <a:r>
              <a:rPr lang="en-US" altLang="zh-CN" sz="1400">
                <a:effectLst/>
              </a:rPr>
              <a:t>2015</a:t>
            </a:r>
            <a:r>
              <a:rPr lang="zh-CN" altLang="zh-CN" sz="1400">
                <a:effectLst/>
              </a:rPr>
              <a:t>年同比分析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Sheet1!$B$11</c:f>
              <c:strCache>
                <c:ptCount val="1"/>
                <c:pt idx="0">
                  <c:v>2016年就业率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Sheet1!$A$12:$A$20</c:f>
              <c:strCache>
                <c:ptCount val="9"/>
                <c:pt idx="0">
                  <c:v>外语系</c:v>
                </c:pt>
                <c:pt idx="1">
                  <c:v>电气与信息工程系</c:v>
                </c:pt>
                <c:pt idx="2">
                  <c:v>体育系</c:v>
                </c:pt>
                <c:pt idx="3">
                  <c:v>机械工程系</c:v>
                </c:pt>
                <c:pt idx="4">
                  <c:v>经济管理系</c:v>
                </c:pt>
                <c:pt idx="5">
                  <c:v>资源工程系</c:v>
                </c:pt>
                <c:pt idx="6">
                  <c:v>人文社科系</c:v>
                </c:pt>
                <c:pt idx="7">
                  <c:v>环境工程系</c:v>
                </c:pt>
                <c:pt idx="8">
                  <c:v>师范学院</c:v>
                </c:pt>
              </c:strCache>
            </c:strRef>
          </c:cat>
          <c:val>
            <c:numRef>
              <c:f>Sheet1!$B$12:$B$20</c:f>
              <c:numCache>
                <c:formatCode>0.00%</c:formatCode>
                <c:ptCount val="9"/>
                <c:pt idx="0">
                  <c:v>0.98440000000000005</c:v>
                </c:pt>
                <c:pt idx="1">
                  <c:v>0.97629999999999995</c:v>
                </c:pt>
                <c:pt idx="2">
                  <c:v>0.97260000000000002</c:v>
                </c:pt>
                <c:pt idx="3">
                  <c:v>0.9708</c:v>
                </c:pt>
                <c:pt idx="4">
                  <c:v>0.96650000000000003</c:v>
                </c:pt>
                <c:pt idx="5">
                  <c:v>0.96609999999999996</c:v>
                </c:pt>
                <c:pt idx="6">
                  <c:v>0.96579999999999999</c:v>
                </c:pt>
                <c:pt idx="7">
                  <c:v>0.93979999999999997</c:v>
                </c:pt>
                <c:pt idx="8">
                  <c:v>0.875</c:v>
                </c:pt>
              </c:numCache>
            </c:numRef>
          </c:val>
        </c:ser>
        <c:ser>
          <c:idx val="1"/>
          <c:order val="1"/>
          <c:tx>
            <c:strRef>
              <c:f>Sheet1!$C$11</c:f>
              <c:strCache>
                <c:ptCount val="1"/>
                <c:pt idx="0">
                  <c:v>2015年就业率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Sheet1!$A$12:$A$20</c:f>
              <c:strCache>
                <c:ptCount val="9"/>
                <c:pt idx="0">
                  <c:v>外语系</c:v>
                </c:pt>
                <c:pt idx="1">
                  <c:v>电气与信息工程系</c:v>
                </c:pt>
                <c:pt idx="2">
                  <c:v>体育系</c:v>
                </c:pt>
                <c:pt idx="3">
                  <c:v>机械工程系</c:v>
                </c:pt>
                <c:pt idx="4">
                  <c:v>经济管理系</c:v>
                </c:pt>
                <c:pt idx="5">
                  <c:v>资源工程系</c:v>
                </c:pt>
                <c:pt idx="6">
                  <c:v>人文社科系</c:v>
                </c:pt>
                <c:pt idx="7">
                  <c:v>环境工程系</c:v>
                </c:pt>
                <c:pt idx="8">
                  <c:v>师范学院</c:v>
                </c:pt>
              </c:strCache>
            </c:strRef>
          </c:cat>
          <c:val>
            <c:numRef>
              <c:f>Sheet1!$C$12:$C$20</c:f>
              <c:numCache>
                <c:formatCode>0.00%</c:formatCode>
                <c:ptCount val="9"/>
                <c:pt idx="0">
                  <c:v>0.97219999999999995</c:v>
                </c:pt>
                <c:pt idx="1">
                  <c:v>0.93810000000000004</c:v>
                </c:pt>
                <c:pt idx="2">
                  <c:v>0.96</c:v>
                </c:pt>
                <c:pt idx="3">
                  <c:v>0.96709999999999996</c:v>
                </c:pt>
                <c:pt idx="4">
                  <c:v>0.9556</c:v>
                </c:pt>
                <c:pt idx="5">
                  <c:v>0.92330000000000001</c:v>
                </c:pt>
                <c:pt idx="6">
                  <c:v>0.79500000000000004</c:v>
                </c:pt>
                <c:pt idx="7">
                  <c:v>0.95030000000000003</c:v>
                </c:pt>
                <c:pt idx="8">
                  <c:v>0.94089999999999996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1078192"/>
        <c:axId val="561078752"/>
      </c:barChart>
      <c:catAx>
        <c:axId val="56107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61078752"/>
        <c:crosses val="autoZero"/>
        <c:auto val="1"/>
        <c:lblAlgn val="ctr"/>
        <c:lblOffset val="100"/>
        <c:noMultiLvlLbl val="0"/>
      </c:catAx>
      <c:valAx>
        <c:axId val="561078752"/>
        <c:scaling>
          <c:orientation val="minMax"/>
          <c:max val="1"/>
          <c:min val="0.5"/>
        </c:scaling>
        <c:delete val="0"/>
        <c:axPos val="l"/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61078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573648525466801"/>
          <c:y val="0.891025252090757"/>
          <c:w val="0.55104792992386398"/>
          <c:h val="8.38783387370695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508</Words>
  <Characters>2896</Characters>
  <Application>Microsoft Office Word</Application>
  <DocSecurity>0</DocSecurity>
  <Lines>24</Lines>
  <Paragraphs>6</Paragraphs>
  <ScaleCrop>false</ScaleCrop>
  <Company>MS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wangchunye</dc:creator>
  <cp:keywords/>
  <dc:description/>
  <cp:lastModifiedBy>wangchunye</cp:lastModifiedBy>
  <cp:revision>2</cp:revision>
  <dcterms:created xsi:type="dcterms:W3CDTF">2020-10-17T01:16:00Z</dcterms:created>
  <dcterms:modified xsi:type="dcterms:W3CDTF">2020-10-17T01:17:00Z</dcterms:modified>
</cp:coreProperties>
</file>